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2E393" w14:textId="746966A8" w:rsidR="00153F2E" w:rsidRPr="008B2740" w:rsidRDefault="00E94532" w:rsidP="008B2740">
      <w:pPr>
        <w:pStyle w:val="TCSBodyText"/>
      </w:pPr>
      <w:r>
        <w:rPr>
          <w:noProof/>
          <w:lang w:val="en-IN" w:eastAsia="en-IN"/>
        </w:rPr>
        <mc:AlternateContent>
          <mc:Choice Requires="wps">
            <w:drawing>
              <wp:anchor distT="0" distB="0" distL="114300" distR="114300" simplePos="0" relativeHeight="251659264" behindDoc="0" locked="0" layoutInCell="1" allowOverlap="1" wp14:anchorId="351FECA4" wp14:editId="7ECF8C22">
                <wp:simplePos x="0" y="0"/>
                <wp:positionH relativeFrom="page">
                  <wp:posOffset>3442335</wp:posOffset>
                </wp:positionH>
                <wp:positionV relativeFrom="page">
                  <wp:posOffset>648335</wp:posOffset>
                </wp:positionV>
                <wp:extent cx="3491865" cy="719455"/>
                <wp:effectExtent l="0" t="0" r="13335" b="17145"/>
                <wp:wrapNone/>
                <wp:docPr id="4" name="Text Box 4"/>
                <wp:cNvGraphicFramePr/>
                <a:graphic xmlns:a="http://schemas.openxmlformats.org/drawingml/2006/main">
                  <a:graphicData uri="http://schemas.microsoft.com/office/word/2010/wordprocessingShape">
                    <wps:wsp>
                      <wps:cNvSpPr txBox="1"/>
                      <wps:spPr>
                        <a:xfrm>
                          <a:off x="0" y="0"/>
                          <a:ext cx="3491865" cy="71945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1DAF4F" w14:textId="7099B15D" w:rsidR="00362201" w:rsidRPr="00D83340" w:rsidRDefault="00B10589" w:rsidP="00D83340">
                            <w:pPr>
                              <w:jc w:val="right"/>
                              <w:rPr>
                                <w:rFonts w:ascii="Tahoma" w:hAnsi="Tahoma"/>
                                <w:b/>
                                <w:sz w:val="50"/>
                                <w:szCs w:val="50"/>
                              </w:rPr>
                            </w:pPr>
                            <w:r>
                              <w:rPr>
                                <w:rFonts w:ascii="Tahoma" w:hAnsi="Tahoma"/>
                                <w:b/>
                                <w:sz w:val="50"/>
                                <w:szCs w:val="50"/>
                              </w:rPr>
                              <w:t>JOB DESCRIPTION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FECA4" id="_x0000_t202" coordsize="21600,21600" o:spt="202" path="m,l,21600r21600,l21600,xe">
                <v:stroke joinstyle="miter"/>
                <v:path gradientshapeok="t" o:connecttype="rect"/>
              </v:shapetype>
              <v:shape id="Text Box 4" o:spid="_x0000_s1026" type="#_x0000_t202" style="position:absolute;margin-left:271.05pt;margin-top:51.05pt;width:274.95pt;height:5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" filled="f" stroked="f">
                <v:textbox inset="0,0,0,0">
                  <w:txbxContent>
                    <w:p w14:paraId="1C1DAF4F" w14:textId="7099B15D" w:rsidR="00362201" w:rsidRPr="00D83340" w:rsidRDefault="00B10589" w:rsidP="00D83340">
                      <w:pPr>
                        <w:jc w:val="right"/>
                        <w:rPr>
                          <w:rFonts w:ascii="Tahoma" w:hAnsi="Tahoma"/>
                          <w:b/>
                          <w:sz w:val="50"/>
                          <w:szCs w:val="50"/>
                        </w:rPr>
                      </w:pPr>
                      <w:r>
                        <w:rPr>
                          <w:rFonts w:ascii="Tahoma" w:hAnsi="Tahoma"/>
                          <w:b/>
                          <w:sz w:val="50"/>
                          <w:szCs w:val="50"/>
                        </w:rPr>
                        <w:t>JOB DESCRIPTION</w:t>
                      </w:r>
                    </w:p>
                  </w:txbxContent>
                </v:textbox>
                <w10:wrap anchorx="page" anchory="page"/>
              </v:shape>
            </w:pict>
          </mc:Fallback>
        </mc:AlternateContent>
      </w:r>
    </w:p>
    <w:tbl>
      <w:tblPr>
        <w:tblW w:w="0" w:type="auto"/>
        <w:tblBorders>
          <w:top w:val="single" w:sz="12" w:space="0" w:color="auto"/>
          <w:bottom w:val="single" w:sz="12" w:space="0" w:color="auto"/>
          <w:insideH w:val="single" w:sz="6" w:space="0" w:color="auto"/>
          <w:insideV w:val="single" w:sz="6" w:space="0" w:color="auto"/>
        </w:tblBorders>
        <w:tblLook w:val="01E0" w:firstRow="1" w:lastRow="1" w:firstColumn="1" w:lastColumn="1" w:noHBand="0" w:noVBand="0"/>
      </w:tblPr>
      <w:tblGrid>
        <w:gridCol w:w="1659"/>
        <w:gridCol w:w="2813"/>
        <w:gridCol w:w="1735"/>
        <w:gridCol w:w="2864"/>
      </w:tblGrid>
      <w:tr w:rsidR="00B10589" w:rsidRPr="009915DB" w14:paraId="4AEC341F" w14:textId="77777777" w:rsidTr="00260634">
        <w:trPr>
          <w:trHeight w:val="567"/>
        </w:trPr>
        <w:tc>
          <w:tcPr>
            <w:tcW w:w="1659" w:type="dxa"/>
            <w:tcBorders>
              <w:top w:val="single" w:sz="4" w:space="0" w:color="C0C0C0"/>
              <w:bottom w:val="single" w:sz="4" w:space="0" w:color="C0C0C0"/>
              <w:right w:val="single" w:sz="4" w:space="0" w:color="C0C0C0"/>
            </w:tcBorders>
            <w:shd w:val="clear" w:color="auto" w:fill="auto"/>
          </w:tcPr>
          <w:p w14:paraId="34ED35FA" w14:textId="77777777" w:rsidR="00B10589" w:rsidRPr="0020004A" w:rsidRDefault="00B10589" w:rsidP="00260634">
            <w:pPr>
              <w:rPr>
                <w:rFonts w:ascii="Tahoma" w:hAnsi="Tahoma" w:cs="Tahoma"/>
              </w:rPr>
            </w:pPr>
            <w:r w:rsidRPr="0020004A">
              <w:rPr>
                <w:rFonts w:ascii="Tahoma" w:hAnsi="Tahoma" w:cs="Tahoma"/>
              </w:rPr>
              <w:t>Title</w:t>
            </w:r>
          </w:p>
        </w:tc>
        <w:tc>
          <w:tcPr>
            <w:tcW w:w="2813" w:type="dxa"/>
            <w:tcBorders>
              <w:top w:val="single" w:sz="4" w:space="0" w:color="C0C0C0"/>
              <w:left w:val="single" w:sz="4" w:space="0" w:color="C0C0C0"/>
              <w:bottom w:val="single" w:sz="4" w:space="0" w:color="C0C0C0"/>
              <w:right w:val="single" w:sz="4" w:space="0" w:color="C0C0C0"/>
            </w:tcBorders>
            <w:shd w:val="clear" w:color="auto" w:fill="auto"/>
          </w:tcPr>
          <w:p w14:paraId="0B3C7723" w14:textId="641E8AA6" w:rsidR="00B10589" w:rsidRPr="009915DB" w:rsidRDefault="00B10589" w:rsidP="00260634">
            <w:pPr>
              <w:rPr>
                <w:rFonts w:ascii="Tahoma" w:hAnsi="Tahoma" w:cs="Tahoma"/>
              </w:rPr>
            </w:pPr>
            <w:r w:rsidRPr="009915DB">
              <w:rPr>
                <w:rFonts w:ascii="Tahoma" w:hAnsi="Tahoma" w:cs="Tahoma"/>
              </w:rPr>
              <w:t xml:space="preserve">Learning Support </w:t>
            </w:r>
            <w:r>
              <w:rPr>
                <w:rFonts w:ascii="Tahoma" w:hAnsi="Tahoma" w:cs="Tahoma"/>
              </w:rPr>
              <w:t xml:space="preserve">Small Class </w:t>
            </w:r>
            <w:r w:rsidRPr="009915DB">
              <w:rPr>
                <w:rFonts w:ascii="Tahoma" w:hAnsi="Tahoma" w:cs="Tahoma"/>
              </w:rPr>
              <w:t>Teacher</w:t>
            </w:r>
          </w:p>
        </w:tc>
        <w:tc>
          <w:tcPr>
            <w:tcW w:w="1735" w:type="dxa"/>
            <w:tcBorders>
              <w:top w:val="single" w:sz="4" w:space="0" w:color="C0C0C0"/>
              <w:left w:val="single" w:sz="4" w:space="0" w:color="C0C0C0"/>
              <w:bottom w:val="single" w:sz="4" w:space="0" w:color="C0C0C0"/>
              <w:right w:val="single" w:sz="4" w:space="0" w:color="C0C0C0"/>
            </w:tcBorders>
            <w:shd w:val="clear" w:color="auto" w:fill="auto"/>
          </w:tcPr>
          <w:p w14:paraId="29B33FD9" w14:textId="77777777" w:rsidR="00B10589" w:rsidRPr="009915DB" w:rsidRDefault="00B10589" w:rsidP="00260634">
            <w:pPr>
              <w:rPr>
                <w:rFonts w:ascii="Tahoma" w:hAnsi="Tahoma" w:cs="Tahoma"/>
                <w:sz w:val="16"/>
                <w:szCs w:val="16"/>
              </w:rPr>
            </w:pPr>
            <w:r w:rsidRPr="009915DB">
              <w:rPr>
                <w:rFonts w:ascii="Tahoma" w:hAnsi="Tahoma" w:cs="Tahoma"/>
              </w:rPr>
              <w:t>Stream</w:t>
            </w:r>
          </w:p>
        </w:tc>
        <w:tc>
          <w:tcPr>
            <w:tcW w:w="2864" w:type="dxa"/>
            <w:tcBorders>
              <w:top w:val="single" w:sz="4" w:space="0" w:color="C0C0C0"/>
              <w:left w:val="single" w:sz="4" w:space="0" w:color="C0C0C0"/>
              <w:bottom w:val="single" w:sz="4" w:space="0" w:color="C0C0C0"/>
            </w:tcBorders>
            <w:shd w:val="clear" w:color="auto" w:fill="auto"/>
          </w:tcPr>
          <w:p w14:paraId="5CA54245" w14:textId="77777777" w:rsidR="00B10589" w:rsidRPr="009915DB" w:rsidRDefault="00B10589" w:rsidP="00260634">
            <w:pPr>
              <w:rPr>
                <w:rFonts w:ascii="Tahoma" w:hAnsi="Tahoma" w:cs="Tahoma"/>
              </w:rPr>
            </w:pPr>
            <w:r w:rsidRPr="009915DB">
              <w:rPr>
                <w:rFonts w:ascii="Tahoma" w:hAnsi="Tahoma" w:cs="Tahoma"/>
              </w:rPr>
              <w:t>Teaching</w:t>
            </w:r>
          </w:p>
        </w:tc>
      </w:tr>
      <w:tr w:rsidR="00B10589" w:rsidRPr="009915DB" w14:paraId="04543348" w14:textId="77777777" w:rsidTr="00260634">
        <w:trPr>
          <w:trHeight w:val="567"/>
        </w:trPr>
        <w:tc>
          <w:tcPr>
            <w:tcW w:w="1659" w:type="dxa"/>
            <w:tcBorders>
              <w:top w:val="single" w:sz="4" w:space="0" w:color="C0C0C0"/>
              <w:bottom w:val="single" w:sz="4" w:space="0" w:color="C0C0C0"/>
              <w:right w:val="single" w:sz="4" w:space="0" w:color="C0C0C0"/>
            </w:tcBorders>
            <w:shd w:val="clear" w:color="auto" w:fill="auto"/>
          </w:tcPr>
          <w:p w14:paraId="6298680B" w14:textId="77777777" w:rsidR="00B10589" w:rsidRPr="0020004A" w:rsidRDefault="00B10589" w:rsidP="00260634">
            <w:pPr>
              <w:rPr>
                <w:rFonts w:ascii="Tahoma" w:hAnsi="Tahoma" w:cs="Tahoma"/>
              </w:rPr>
            </w:pPr>
            <w:r w:rsidRPr="0020004A">
              <w:rPr>
                <w:rFonts w:ascii="Tahoma" w:hAnsi="Tahoma" w:cs="Tahoma"/>
              </w:rPr>
              <w:t>Classification Level</w:t>
            </w:r>
          </w:p>
        </w:tc>
        <w:tc>
          <w:tcPr>
            <w:tcW w:w="2813" w:type="dxa"/>
            <w:tcBorders>
              <w:top w:val="single" w:sz="4" w:space="0" w:color="C0C0C0"/>
              <w:left w:val="single" w:sz="4" w:space="0" w:color="C0C0C0"/>
              <w:bottom w:val="single" w:sz="4" w:space="0" w:color="C0C0C0"/>
              <w:right w:val="single" w:sz="4" w:space="0" w:color="C0C0C0"/>
            </w:tcBorders>
            <w:shd w:val="clear" w:color="auto" w:fill="auto"/>
          </w:tcPr>
          <w:p w14:paraId="0BDC6596" w14:textId="462AC3C2" w:rsidR="00B10589" w:rsidRPr="009915DB" w:rsidRDefault="00B10589" w:rsidP="00260634">
            <w:pPr>
              <w:rPr>
                <w:rFonts w:ascii="Tahoma" w:hAnsi="Tahoma" w:cs="Tahoma"/>
              </w:rPr>
            </w:pPr>
            <w:r w:rsidRPr="009915DB">
              <w:rPr>
                <w:rFonts w:ascii="Tahoma" w:hAnsi="Tahoma" w:cs="Tahoma"/>
              </w:rPr>
              <w:t>Band 1</w:t>
            </w:r>
          </w:p>
        </w:tc>
        <w:tc>
          <w:tcPr>
            <w:tcW w:w="1735" w:type="dxa"/>
            <w:tcBorders>
              <w:top w:val="single" w:sz="4" w:space="0" w:color="C0C0C0"/>
              <w:left w:val="single" w:sz="4" w:space="0" w:color="C0C0C0"/>
              <w:bottom w:val="single" w:sz="4" w:space="0" w:color="C0C0C0"/>
              <w:right w:val="single" w:sz="4" w:space="0" w:color="C0C0C0"/>
            </w:tcBorders>
            <w:shd w:val="clear" w:color="auto" w:fill="auto"/>
          </w:tcPr>
          <w:p w14:paraId="2131DB13" w14:textId="77777777" w:rsidR="00B10589" w:rsidRPr="009915DB" w:rsidRDefault="00B10589" w:rsidP="00260634">
            <w:pPr>
              <w:rPr>
                <w:rFonts w:ascii="Tahoma" w:hAnsi="Tahoma" w:cs="Tahoma"/>
                <w:sz w:val="16"/>
                <w:szCs w:val="16"/>
              </w:rPr>
            </w:pPr>
            <w:r>
              <w:rPr>
                <w:rFonts w:ascii="Tahoma" w:hAnsi="Tahoma" w:cs="Tahoma"/>
              </w:rPr>
              <w:t>Immediate Responsible Officer</w:t>
            </w:r>
          </w:p>
        </w:tc>
        <w:tc>
          <w:tcPr>
            <w:tcW w:w="2864" w:type="dxa"/>
            <w:tcBorders>
              <w:top w:val="single" w:sz="4" w:space="0" w:color="C0C0C0"/>
              <w:left w:val="single" w:sz="4" w:space="0" w:color="C0C0C0"/>
              <w:bottom w:val="single" w:sz="4" w:space="0" w:color="C0C0C0"/>
            </w:tcBorders>
            <w:shd w:val="clear" w:color="auto" w:fill="auto"/>
          </w:tcPr>
          <w:p w14:paraId="10AE287E" w14:textId="2897568D" w:rsidR="00B10589" w:rsidRPr="009915DB" w:rsidRDefault="00600DCC" w:rsidP="00260634">
            <w:pPr>
              <w:rPr>
                <w:rFonts w:ascii="Tahoma" w:hAnsi="Tahoma" w:cs="Tahoma"/>
              </w:rPr>
            </w:pPr>
            <w:r>
              <w:rPr>
                <w:rFonts w:ascii="Tahoma" w:hAnsi="Tahoma" w:cs="Tahoma"/>
              </w:rPr>
              <w:t>Diverse Learning Leader</w:t>
            </w:r>
          </w:p>
        </w:tc>
      </w:tr>
      <w:tr w:rsidR="00B10589" w:rsidRPr="00011C0F" w14:paraId="6BA6DFBF" w14:textId="77777777" w:rsidTr="00260634">
        <w:trPr>
          <w:trHeight w:val="567"/>
        </w:trPr>
        <w:tc>
          <w:tcPr>
            <w:tcW w:w="1659" w:type="dxa"/>
            <w:tcBorders>
              <w:top w:val="single" w:sz="4" w:space="0" w:color="C0C0C0"/>
              <w:bottom w:val="single" w:sz="12" w:space="0" w:color="C0C0C0"/>
              <w:right w:val="single" w:sz="4" w:space="0" w:color="C0C0C0"/>
            </w:tcBorders>
            <w:shd w:val="clear" w:color="auto" w:fill="auto"/>
          </w:tcPr>
          <w:p w14:paraId="2D400BE7" w14:textId="77777777" w:rsidR="00B10589" w:rsidRPr="0020004A" w:rsidRDefault="00B10589" w:rsidP="00260634">
            <w:pPr>
              <w:rPr>
                <w:rFonts w:ascii="Tahoma" w:hAnsi="Tahoma" w:cs="Tahoma"/>
              </w:rPr>
            </w:pPr>
            <w:r w:rsidRPr="0020004A">
              <w:rPr>
                <w:rFonts w:ascii="Tahoma" w:hAnsi="Tahoma" w:cs="Tahoma"/>
              </w:rPr>
              <w:t>Sub-school</w:t>
            </w:r>
          </w:p>
        </w:tc>
        <w:tc>
          <w:tcPr>
            <w:tcW w:w="2813" w:type="dxa"/>
            <w:tcBorders>
              <w:top w:val="single" w:sz="4" w:space="0" w:color="C0C0C0"/>
              <w:left w:val="single" w:sz="4" w:space="0" w:color="C0C0C0"/>
              <w:bottom w:val="single" w:sz="12" w:space="0" w:color="C0C0C0"/>
              <w:right w:val="single" w:sz="4" w:space="0" w:color="C0C0C0"/>
            </w:tcBorders>
            <w:shd w:val="clear" w:color="auto" w:fill="auto"/>
          </w:tcPr>
          <w:p w14:paraId="0D155FFB" w14:textId="6C502EA8" w:rsidR="00B10589" w:rsidRPr="00011C0F" w:rsidRDefault="00B10589" w:rsidP="00260634">
            <w:pPr>
              <w:rPr>
                <w:rFonts w:ascii="Tahoma" w:hAnsi="Tahoma" w:cs="Tahoma"/>
              </w:rPr>
            </w:pPr>
            <w:r w:rsidRPr="005F7E7D">
              <w:rPr>
                <w:rFonts w:ascii="Tahoma" w:hAnsi="Tahoma" w:cs="Tahoma"/>
              </w:rPr>
              <w:t>Junior School</w:t>
            </w:r>
          </w:p>
        </w:tc>
        <w:tc>
          <w:tcPr>
            <w:tcW w:w="1735" w:type="dxa"/>
            <w:tcBorders>
              <w:top w:val="single" w:sz="4" w:space="0" w:color="C0C0C0"/>
              <w:left w:val="single" w:sz="4" w:space="0" w:color="C0C0C0"/>
              <w:bottom w:val="single" w:sz="12" w:space="0" w:color="C0C0C0"/>
              <w:right w:val="single" w:sz="4" w:space="0" w:color="C0C0C0"/>
            </w:tcBorders>
            <w:shd w:val="clear" w:color="auto" w:fill="auto"/>
          </w:tcPr>
          <w:p w14:paraId="080FE978" w14:textId="77777777" w:rsidR="00B10589" w:rsidRPr="007C4181" w:rsidRDefault="00B10589" w:rsidP="00260634">
            <w:pPr>
              <w:rPr>
                <w:rFonts w:ascii="Tahoma" w:hAnsi="Tahoma" w:cs="Tahoma"/>
                <w:sz w:val="16"/>
                <w:szCs w:val="16"/>
              </w:rPr>
            </w:pPr>
            <w:r>
              <w:rPr>
                <w:rFonts w:ascii="Tahoma" w:hAnsi="Tahoma" w:cs="Tahoma"/>
              </w:rPr>
              <w:t>Executive Leader</w:t>
            </w:r>
          </w:p>
        </w:tc>
        <w:tc>
          <w:tcPr>
            <w:tcW w:w="2864" w:type="dxa"/>
            <w:tcBorders>
              <w:top w:val="single" w:sz="4" w:space="0" w:color="C0C0C0"/>
              <w:left w:val="single" w:sz="4" w:space="0" w:color="C0C0C0"/>
              <w:bottom w:val="single" w:sz="12" w:space="0" w:color="C0C0C0"/>
            </w:tcBorders>
            <w:shd w:val="clear" w:color="auto" w:fill="auto"/>
          </w:tcPr>
          <w:p w14:paraId="657C466E" w14:textId="601D1C33" w:rsidR="00B10589" w:rsidRPr="00011C0F" w:rsidRDefault="00600DCC" w:rsidP="00260634">
            <w:pPr>
              <w:rPr>
                <w:rFonts w:ascii="Tahoma" w:hAnsi="Tahoma" w:cs="Tahoma"/>
              </w:rPr>
            </w:pPr>
            <w:r>
              <w:rPr>
                <w:rFonts w:ascii="Tahoma" w:hAnsi="Tahoma" w:cs="Tahoma"/>
              </w:rPr>
              <w:t>Head of</w:t>
            </w:r>
            <w:r w:rsidR="00B10589">
              <w:rPr>
                <w:rFonts w:ascii="Tahoma" w:hAnsi="Tahoma" w:cs="Tahoma"/>
              </w:rPr>
              <w:t xml:space="preserve"> </w:t>
            </w:r>
            <w:r w:rsidR="00B10589" w:rsidRPr="005F7E7D">
              <w:rPr>
                <w:rFonts w:ascii="Tahoma" w:hAnsi="Tahoma" w:cs="Tahoma"/>
              </w:rPr>
              <w:t>Junior School</w:t>
            </w:r>
          </w:p>
        </w:tc>
      </w:tr>
    </w:tbl>
    <w:p w14:paraId="1833E5B3" w14:textId="3430E33B" w:rsidR="00153F2E" w:rsidRPr="008B2740" w:rsidRDefault="00153F2E" w:rsidP="008B2740">
      <w:pPr>
        <w:pStyle w:val="TCSBodyText"/>
      </w:pPr>
    </w:p>
    <w:tbl>
      <w:tblPr>
        <w:tblW w:w="0" w:type="auto"/>
        <w:jc w:val="center"/>
        <w:tblCellMar>
          <w:top w:w="14" w:type="dxa"/>
          <w:left w:w="86" w:type="dxa"/>
          <w:bottom w:w="14" w:type="dxa"/>
          <w:right w:w="86" w:type="dxa"/>
        </w:tblCellMar>
        <w:tblLook w:val="0000" w:firstRow="0" w:lastRow="0" w:firstColumn="0" w:lastColumn="0" w:noHBand="0" w:noVBand="0"/>
      </w:tblPr>
      <w:tblGrid>
        <w:gridCol w:w="9565"/>
      </w:tblGrid>
      <w:tr w:rsidR="00B10589" w:rsidRPr="003D627A" w14:paraId="620BC886" w14:textId="77777777" w:rsidTr="00260634">
        <w:trPr>
          <w:trHeight w:hRule="exact" w:val="288"/>
          <w:jc w:val="center"/>
        </w:trPr>
        <w:tc>
          <w:tcPr>
            <w:tcW w:w="0" w:type="auto"/>
            <w:tcBorders>
              <w:top w:val="single" w:sz="4" w:space="0" w:color="C0C0C0"/>
              <w:left w:val="single" w:sz="4" w:space="0" w:color="C0C0C0"/>
              <w:bottom w:val="single" w:sz="4" w:space="0" w:color="C0C0C0"/>
              <w:right w:val="single" w:sz="4" w:space="0" w:color="C0C0C0"/>
            </w:tcBorders>
            <w:shd w:val="clear" w:color="auto" w:fill="E6E6E6"/>
            <w:vAlign w:val="center"/>
          </w:tcPr>
          <w:p w14:paraId="223EE60A" w14:textId="23B6EA8B" w:rsidR="00B10589" w:rsidRPr="003D627A" w:rsidRDefault="00B10589" w:rsidP="00260634">
            <w:pPr>
              <w:pStyle w:val="Heading2"/>
              <w:rPr>
                <w:sz w:val="20"/>
              </w:rPr>
            </w:pPr>
            <w:r>
              <w:rPr>
                <w:sz w:val="20"/>
              </w:rPr>
              <w:t>PURPOSE OF THE POSITION</w:t>
            </w:r>
          </w:p>
        </w:tc>
      </w:tr>
      <w:tr w:rsidR="00B10589" w:rsidRPr="002A733C" w14:paraId="2FDCE539" w14:textId="77777777" w:rsidTr="00260634">
        <w:trPr>
          <w:jc w:val="center"/>
        </w:trPr>
        <w:tc>
          <w:tcPr>
            <w:tcW w:w="0" w:type="auto"/>
            <w:tcBorders>
              <w:top w:val="single" w:sz="4" w:space="0" w:color="C0C0C0"/>
              <w:left w:val="single" w:sz="4" w:space="0" w:color="C0C0C0"/>
              <w:bottom w:val="single" w:sz="4" w:space="0" w:color="C0C0C0"/>
              <w:right w:val="single" w:sz="4" w:space="0" w:color="C0C0C0"/>
            </w:tcBorders>
          </w:tcPr>
          <w:p w14:paraId="7918B40A" w14:textId="169DBC8D" w:rsidR="00B10589" w:rsidRPr="00B10589" w:rsidRDefault="00B10589" w:rsidP="00260634">
            <w:pPr>
              <w:pStyle w:val="Text"/>
              <w:spacing w:before="0" w:after="0"/>
              <w:rPr>
                <w:rFonts w:cs="Tahoma"/>
                <w:sz w:val="20"/>
                <w:szCs w:val="20"/>
              </w:rPr>
            </w:pPr>
            <w:r w:rsidRPr="00B10589">
              <w:rPr>
                <w:rFonts w:cs="Tahoma"/>
                <w:sz w:val="20"/>
                <w:szCs w:val="20"/>
              </w:rPr>
              <w:t xml:space="preserve">The Learning Support </w:t>
            </w:r>
            <w:r w:rsidR="007F3BF1">
              <w:rPr>
                <w:rFonts w:cs="Tahoma"/>
                <w:sz w:val="20"/>
                <w:szCs w:val="20"/>
              </w:rPr>
              <w:t xml:space="preserve">Classroom </w:t>
            </w:r>
            <w:r w:rsidRPr="00B10589">
              <w:rPr>
                <w:rFonts w:cs="Tahoma"/>
                <w:sz w:val="20"/>
                <w:szCs w:val="20"/>
              </w:rPr>
              <w:t xml:space="preserve">Teacher is accountable to the </w:t>
            </w:r>
            <w:r w:rsidR="00600DCC">
              <w:rPr>
                <w:rFonts w:cs="Tahoma"/>
                <w:sz w:val="20"/>
                <w:szCs w:val="20"/>
              </w:rPr>
              <w:t xml:space="preserve">Head of </w:t>
            </w:r>
            <w:r w:rsidRPr="00B10589">
              <w:rPr>
                <w:rFonts w:cs="Tahoma"/>
                <w:sz w:val="20"/>
                <w:szCs w:val="20"/>
              </w:rPr>
              <w:t xml:space="preserve">Junior School to provide a focus for meeting the diverse needs of students with intellectual impairment and multiple disabilities, including challenging behaviours, complex communication needs and trauma backgrounds. The Learning Support Teacher achieves this through effective </w:t>
            </w:r>
            <w:r w:rsidR="00FA7CD9" w:rsidRPr="00B10589">
              <w:rPr>
                <w:rFonts w:cs="Tahoma"/>
                <w:sz w:val="20"/>
                <w:szCs w:val="20"/>
              </w:rPr>
              <w:t>programs</w:t>
            </w:r>
            <w:r w:rsidRPr="00B10589">
              <w:rPr>
                <w:rFonts w:cs="Tahoma"/>
                <w:sz w:val="20"/>
                <w:szCs w:val="20"/>
              </w:rPr>
              <w:t xml:space="preserve">, </w:t>
            </w:r>
            <w:r w:rsidR="00FA7CD9" w:rsidRPr="00B10589">
              <w:rPr>
                <w:rFonts w:cs="Tahoma"/>
                <w:sz w:val="20"/>
                <w:szCs w:val="20"/>
              </w:rPr>
              <w:t>strategies,</w:t>
            </w:r>
            <w:r w:rsidRPr="00B10589">
              <w:rPr>
                <w:rFonts w:cs="Tahoma"/>
                <w:sz w:val="20"/>
                <w:szCs w:val="20"/>
              </w:rPr>
              <w:t xml:space="preserve"> and IEP goals, playing a pivotal role within the Junior School coordinating various opportunities for these students to reach their full potential.</w:t>
            </w:r>
          </w:p>
          <w:p w14:paraId="43BFCB09" w14:textId="77777777" w:rsidR="00B10589" w:rsidRPr="00C9634B" w:rsidRDefault="00B10589" w:rsidP="00260634">
            <w:pPr>
              <w:pStyle w:val="Text"/>
              <w:spacing w:before="0" w:after="0"/>
              <w:rPr>
                <w:rFonts w:cs="Tahoma"/>
                <w:sz w:val="20"/>
                <w:szCs w:val="20"/>
              </w:rPr>
            </w:pPr>
          </w:p>
        </w:tc>
      </w:tr>
      <w:tr w:rsidR="00B10589" w:rsidRPr="003D627A" w14:paraId="20A22BAB" w14:textId="77777777" w:rsidTr="00260634">
        <w:trPr>
          <w:trHeight w:hRule="exact" w:val="288"/>
          <w:jc w:val="center"/>
        </w:trPr>
        <w:tc>
          <w:tcPr>
            <w:tcW w:w="0" w:type="auto"/>
            <w:tcBorders>
              <w:top w:val="single" w:sz="4" w:space="0" w:color="C0C0C0"/>
              <w:left w:val="single" w:sz="4" w:space="0" w:color="C0C0C0"/>
              <w:bottom w:val="single" w:sz="4" w:space="0" w:color="C0C0C0"/>
              <w:right w:val="single" w:sz="4" w:space="0" w:color="C0C0C0"/>
            </w:tcBorders>
            <w:shd w:val="clear" w:color="auto" w:fill="E6E6E6"/>
            <w:vAlign w:val="center"/>
          </w:tcPr>
          <w:p w14:paraId="48528416" w14:textId="012C4ED0" w:rsidR="00B10589" w:rsidRPr="003D627A" w:rsidRDefault="00B10589" w:rsidP="00260634">
            <w:pPr>
              <w:pStyle w:val="Heading2"/>
              <w:rPr>
                <w:sz w:val="20"/>
              </w:rPr>
            </w:pPr>
            <w:r>
              <w:rPr>
                <w:sz w:val="20"/>
              </w:rPr>
              <w:t>ADDITIONAL REPORTING RELATIONSHIPS</w:t>
            </w:r>
          </w:p>
        </w:tc>
      </w:tr>
      <w:tr w:rsidR="00B10589" w:rsidRPr="002A733C" w14:paraId="168E8818" w14:textId="77777777" w:rsidTr="00260634">
        <w:trPr>
          <w:jc w:val="center"/>
        </w:trPr>
        <w:tc>
          <w:tcPr>
            <w:tcW w:w="0" w:type="auto"/>
            <w:tcBorders>
              <w:top w:val="single" w:sz="4" w:space="0" w:color="C0C0C0"/>
              <w:left w:val="single" w:sz="4" w:space="0" w:color="C0C0C0"/>
              <w:bottom w:val="single" w:sz="4" w:space="0" w:color="C0C0C0"/>
              <w:right w:val="single" w:sz="4" w:space="0" w:color="C0C0C0"/>
            </w:tcBorders>
          </w:tcPr>
          <w:p w14:paraId="0871F346" w14:textId="2FA3E5D4" w:rsidR="00B10589" w:rsidRPr="003D627A" w:rsidRDefault="00B10589" w:rsidP="00260634">
            <w:pPr>
              <w:pStyle w:val="Text"/>
              <w:rPr>
                <w:sz w:val="20"/>
                <w:szCs w:val="20"/>
              </w:rPr>
            </w:pPr>
            <w:r>
              <w:rPr>
                <w:sz w:val="20"/>
                <w:szCs w:val="20"/>
              </w:rPr>
              <w:t xml:space="preserve">The Learning Support Small Class Teacher also reports to the </w:t>
            </w:r>
            <w:r w:rsidR="00600DCC">
              <w:rPr>
                <w:sz w:val="20"/>
                <w:szCs w:val="20"/>
              </w:rPr>
              <w:t xml:space="preserve">Diverse </w:t>
            </w:r>
            <w:r>
              <w:rPr>
                <w:sz w:val="20"/>
                <w:szCs w:val="20"/>
              </w:rPr>
              <w:t>Learning Leader.</w:t>
            </w:r>
          </w:p>
        </w:tc>
      </w:tr>
      <w:tr w:rsidR="00B10589" w:rsidRPr="003D627A" w14:paraId="43B8526A" w14:textId="77777777" w:rsidTr="00260634">
        <w:trPr>
          <w:trHeight w:hRule="exact" w:val="288"/>
          <w:jc w:val="center"/>
        </w:trPr>
        <w:tc>
          <w:tcPr>
            <w:tcW w:w="0" w:type="auto"/>
            <w:tcBorders>
              <w:top w:val="single" w:sz="4" w:space="0" w:color="C0C0C0"/>
              <w:left w:val="single" w:sz="4" w:space="0" w:color="C0C0C0"/>
              <w:bottom w:val="single" w:sz="4" w:space="0" w:color="C0C0C0"/>
              <w:right w:val="single" w:sz="4" w:space="0" w:color="C0C0C0"/>
            </w:tcBorders>
            <w:shd w:val="clear" w:color="auto" w:fill="E6E6E6"/>
            <w:vAlign w:val="center"/>
          </w:tcPr>
          <w:p w14:paraId="7507B504" w14:textId="7F7FEC15" w:rsidR="00B10589" w:rsidRDefault="00B10589" w:rsidP="00260634">
            <w:pPr>
              <w:pStyle w:val="Heading2"/>
              <w:rPr>
                <w:sz w:val="20"/>
              </w:rPr>
            </w:pPr>
            <w:r>
              <w:rPr>
                <w:sz w:val="20"/>
              </w:rPr>
              <w:t>A CHRISTIAN EXAMPLE</w:t>
            </w:r>
          </w:p>
        </w:tc>
      </w:tr>
      <w:tr w:rsidR="00B10589" w:rsidRPr="003D627A" w14:paraId="301C4215" w14:textId="77777777" w:rsidTr="00260634">
        <w:trPr>
          <w:trHeight w:hRule="exact" w:val="4139"/>
          <w:jc w:val="center"/>
        </w:trPr>
        <w:tc>
          <w:tcPr>
            <w:tcW w:w="0" w:type="auto"/>
            <w:tcBorders>
              <w:top w:val="single" w:sz="4" w:space="0" w:color="C0C0C0"/>
              <w:left w:val="single" w:sz="4" w:space="0" w:color="C0C0C0"/>
              <w:bottom w:val="single" w:sz="4" w:space="0" w:color="C0C0C0"/>
              <w:right w:val="single" w:sz="4" w:space="0" w:color="C0C0C0"/>
            </w:tcBorders>
            <w:shd w:val="clear" w:color="auto" w:fill="auto"/>
            <w:vAlign w:val="center"/>
          </w:tcPr>
          <w:p w14:paraId="113E7F02" w14:textId="7C94D2D6" w:rsidR="00B10589" w:rsidRPr="0020004A" w:rsidRDefault="00B10589" w:rsidP="00260634">
            <w:pPr>
              <w:pStyle w:val="Text"/>
              <w:spacing w:before="0" w:after="0"/>
              <w:rPr>
                <w:rFonts w:cs="Tahoma"/>
                <w:sz w:val="20"/>
                <w:szCs w:val="20"/>
              </w:rPr>
            </w:pPr>
            <w:r w:rsidRPr="0020004A">
              <w:rPr>
                <w:rFonts w:cs="Tahoma"/>
                <w:sz w:val="20"/>
                <w:szCs w:val="20"/>
              </w:rPr>
              <w:t>Each employee is required, in connection with their work, to behave in a manner consistent with the principles and beliefs and in accordance with the Christian ethos of the School, as contained and interpreted in the Vision, Mission, Core Purpose, Statement of Faith and Core Values. They provide a specifically Christian role model and example:</w:t>
            </w:r>
          </w:p>
          <w:p w14:paraId="259B22AE" w14:textId="08DFF444" w:rsidR="00B10589" w:rsidRPr="0020004A" w:rsidRDefault="00B10589" w:rsidP="00B10589">
            <w:pPr>
              <w:pStyle w:val="Text"/>
              <w:numPr>
                <w:ilvl w:val="0"/>
                <w:numId w:val="4"/>
              </w:numPr>
              <w:spacing w:before="0" w:after="0"/>
              <w:ind w:left="714" w:hanging="357"/>
              <w:contextualSpacing/>
              <w:rPr>
                <w:rFonts w:cs="Tahoma"/>
                <w:sz w:val="20"/>
                <w:szCs w:val="20"/>
              </w:rPr>
            </w:pPr>
            <w:r w:rsidRPr="0020004A">
              <w:rPr>
                <w:rFonts w:cs="Tahoma"/>
                <w:sz w:val="20"/>
                <w:szCs w:val="20"/>
              </w:rPr>
              <w:t xml:space="preserve">to all students and families associated with the School, as well as others outside the School </w:t>
            </w:r>
            <w:r w:rsidR="00FA7CD9" w:rsidRPr="0020004A">
              <w:rPr>
                <w:rFonts w:cs="Tahoma"/>
                <w:sz w:val="20"/>
                <w:szCs w:val="20"/>
              </w:rPr>
              <w:t>community.</w:t>
            </w:r>
          </w:p>
          <w:p w14:paraId="4B8E3478" w14:textId="28CEB55D" w:rsidR="00B10589" w:rsidRPr="0020004A" w:rsidRDefault="00B10589" w:rsidP="00B10589">
            <w:pPr>
              <w:pStyle w:val="Text"/>
              <w:numPr>
                <w:ilvl w:val="0"/>
                <w:numId w:val="4"/>
              </w:numPr>
              <w:spacing w:before="0" w:after="0"/>
              <w:ind w:left="714" w:hanging="357"/>
              <w:contextualSpacing/>
              <w:rPr>
                <w:rFonts w:cs="Tahoma"/>
                <w:sz w:val="20"/>
                <w:szCs w:val="20"/>
              </w:rPr>
            </w:pPr>
            <w:r w:rsidRPr="0020004A">
              <w:rPr>
                <w:rFonts w:cs="Tahoma"/>
                <w:sz w:val="20"/>
                <w:szCs w:val="20"/>
              </w:rPr>
              <w:t>of a faith-filled and Christ-centred life.</w:t>
            </w:r>
          </w:p>
          <w:p w14:paraId="297FAF78" w14:textId="402B2129" w:rsidR="00B10589" w:rsidRPr="0020004A" w:rsidRDefault="00B10589" w:rsidP="00B10589">
            <w:pPr>
              <w:pStyle w:val="Text"/>
              <w:numPr>
                <w:ilvl w:val="0"/>
                <w:numId w:val="4"/>
              </w:numPr>
              <w:spacing w:before="0" w:after="0"/>
              <w:ind w:left="714" w:hanging="357"/>
              <w:contextualSpacing/>
              <w:rPr>
                <w:rFonts w:cs="Tahoma"/>
                <w:sz w:val="20"/>
                <w:szCs w:val="20"/>
              </w:rPr>
            </w:pPr>
            <w:r w:rsidRPr="0020004A">
              <w:rPr>
                <w:rFonts w:cs="Tahoma"/>
                <w:sz w:val="20"/>
                <w:szCs w:val="20"/>
              </w:rPr>
              <w:t>performing their role diligently and with a servant heart;</w:t>
            </w:r>
            <w:r>
              <w:rPr>
                <w:rFonts w:cs="Tahoma"/>
                <w:sz w:val="20"/>
                <w:szCs w:val="20"/>
              </w:rPr>
              <w:t xml:space="preserve"> and</w:t>
            </w:r>
          </w:p>
          <w:p w14:paraId="227B5A33" w14:textId="32996154" w:rsidR="00B10589" w:rsidRDefault="00B10589" w:rsidP="00B10589">
            <w:pPr>
              <w:pStyle w:val="Text"/>
              <w:numPr>
                <w:ilvl w:val="0"/>
                <w:numId w:val="4"/>
              </w:numPr>
              <w:spacing w:before="0" w:after="0"/>
              <w:ind w:left="714" w:hanging="357"/>
              <w:contextualSpacing/>
              <w:rPr>
                <w:rFonts w:cs="Tahoma"/>
                <w:sz w:val="20"/>
                <w:szCs w:val="20"/>
              </w:rPr>
            </w:pPr>
            <w:r w:rsidRPr="0020004A">
              <w:rPr>
                <w:rFonts w:cs="Tahoma"/>
                <w:sz w:val="20"/>
                <w:szCs w:val="20"/>
              </w:rPr>
              <w:t>showing that the body of Christ has many parts, and each part has a role to play</w:t>
            </w:r>
            <w:r w:rsidR="00FA7CD9">
              <w:rPr>
                <w:rFonts w:cs="Tahoma"/>
                <w:sz w:val="20"/>
                <w:szCs w:val="20"/>
              </w:rPr>
              <w:t>,</w:t>
            </w:r>
            <w:r w:rsidRPr="0020004A">
              <w:rPr>
                <w:rFonts w:cs="Tahoma"/>
                <w:sz w:val="20"/>
                <w:szCs w:val="20"/>
              </w:rPr>
              <w:t xml:space="preserve"> that other parts are dependent upon, just as each employee is dependent upon others.</w:t>
            </w:r>
          </w:p>
          <w:p w14:paraId="71401491" w14:textId="65038F81" w:rsidR="00B10589" w:rsidRPr="00A858D1" w:rsidRDefault="00B10589" w:rsidP="00260634">
            <w:pPr>
              <w:pStyle w:val="Text"/>
              <w:spacing w:before="0" w:after="0"/>
              <w:ind w:left="714"/>
              <w:contextualSpacing/>
              <w:rPr>
                <w:rFonts w:cs="Tahoma"/>
                <w:sz w:val="20"/>
                <w:szCs w:val="20"/>
              </w:rPr>
            </w:pPr>
          </w:p>
          <w:p w14:paraId="4261E7CD" w14:textId="640D96F6" w:rsidR="00B10589" w:rsidRDefault="00B10589" w:rsidP="00260634">
            <w:pPr>
              <w:rPr>
                <w:rFonts w:ascii="Tahoma" w:hAnsi="Tahoma" w:cs="Tahoma"/>
              </w:rPr>
            </w:pPr>
            <w:r w:rsidRPr="0020004A">
              <w:rPr>
                <w:rFonts w:ascii="Tahoma" w:hAnsi="Tahoma" w:cs="Tahoma"/>
              </w:rPr>
              <w:t>In their interactions with students, parents, other staff, contractors and visitors, employees will be sensitive to the needs and circumstances of others, showing grace and forgiveness, and always being prepared to speak or act as an example of a follower of Christ.</w:t>
            </w:r>
          </w:p>
          <w:p w14:paraId="41067751" w14:textId="77777777" w:rsidR="00B10589" w:rsidRPr="0020004A" w:rsidRDefault="00B10589" w:rsidP="00260634">
            <w:pPr>
              <w:rPr>
                <w:rFonts w:ascii="Tahoma" w:hAnsi="Tahoma" w:cs="Tahoma"/>
              </w:rPr>
            </w:pPr>
          </w:p>
        </w:tc>
      </w:tr>
      <w:tr w:rsidR="00B10589" w:rsidRPr="003D627A" w14:paraId="2E4B1DF1" w14:textId="77777777" w:rsidTr="00260634">
        <w:trPr>
          <w:trHeight w:hRule="exact" w:val="288"/>
          <w:jc w:val="center"/>
        </w:trPr>
        <w:tc>
          <w:tcPr>
            <w:tcW w:w="0" w:type="auto"/>
            <w:tcBorders>
              <w:top w:val="single" w:sz="4" w:space="0" w:color="C0C0C0"/>
              <w:left w:val="single" w:sz="4" w:space="0" w:color="C0C0C0"/>
              <w:bottom w:val="single" w:sz="4" w:space="0" w:color="C0C0C0"/>
              <w:right w:val="single" w:sz="4" w:space="0" w:color="C0C0C0"/>
            </w:tcBorders>
            <w:shd w:val="clear" w:color="auto" w:fill="E6E6E6"/>
            <w:vAlign w:val="center"/>
          </w:tcPr>
          <w:p w14:paraId="471FE96F" w14:textId="72848800" w:rsidR="00B10589" w:rsidRPr="003D627A" w:rsidRDefault="00B10589" w:rsidP="00260634">
            <w:pPr>
              <w:pStyle w:val="Heading2"/>
              <w:rPr>
                <w:sz w:val="20"/>
              </w:rPr>
            </w:pPr>
            <w:r>
              <w:rPr>
                <w:sz w:val="20"/>
              </w:rPr>
              <w:t>SUMMARY OF WORK REQUIREMENTS</w:t>
            </w:r>
          </w:p>
        </w:tc>
      </w:tr>
      <w:tr w:rsidR="00B10589" w:rsidRPr="002A733C" w14:paraId="162A12B4" w14:textId="77777777" w:rsidTr="00260634">
        <w:trPr>
          <w:jc w:val="center"/>
        </w:trPr>
        <w:tc>
          <w:tcPr>
            <w:tcW w:w="0" w:type="auto"/>
            <w:tcBorders>
              <w:top w:val="single" w:sz="4" w:space="0" w:color="C0C0C0"/>
              <w:left w:val="single" w:sz="4" w:space="0" w:color="C0C0C0"/>
              <w:bottom w:val="single" w:sz="4" w:space="0" w:color="C0C0C0"/>
              <w:right w:val="single" w:sz="4" w:space="0" w:color="C0C0C0"/>
            </w:tcBorders>
          </w:tcPr>
          <w:p w14:paraId="12C87F7E" w14:textId="21F7B25E" w:rsidR="00B10589" w:rsidRPr="00B10589" w:rsidRDefault="00B10589" w:rsidP="00B10589">
            <w:pPr>
              <w:pStyle w:val="Text"/>
              <w:numPr>
                <w:ilvl w:val="0"/>
                <w:numId w:val="5"/>
              </w:numPr>
              <w:spacing w:before="0" w:after="0"/>
              <w:rPr>
                <w:rFonts w:cs="Tahoma"/>
                <w:sz w:val="20"/>
                <w:szCs w:val="20"/>
              </w:rPr>
            </w:pPr>
            <w:r w:rsidRPr="00B10589">
              <w:rPr>
                <w:rFonts w:cs="Tahoma"/>
                <w:sz w:val="20"/>
                <w:szCs w:val="20"/>
              </w:rPr>
              <w:t>Provide a focus for meeting the diverse needs of the Small Class students and assisting them to reach their full potential by:</w:t>
            </w:r>
          </w:p>
          <w:p w14:paraId="30CFCF8E" w14:textId="25727E18" w:rsidR="00B10589" w:rsidRPr="00B10589" w:rsidRDefault="00B10589" w:rsidP="00B10589">
            <w:pPr>
              <w:pStyle w:val="Text"/>
              <w:numPr>
                <w:ilvl w:val="1"/>
                <w:numId w:val="5"/>
              </w:numPr>
              <w:tabs>
                <w:tab w:val="num" w:pos="712"/>
              </w:tabs>
              <w:spacing w:before="0" w:after="0"/>
              <w:ind w:left="712"/>
              <w:rPr>
                <w:rFonts w:cs="Tahoma"/>
                <w:sz w:val="20"/>
                <w:szCs w:val="20"/>
              </w:rPr>
            </w:pPr>
            <w:r w:rsidRPr="00B10589">
              <w:rPr>
                <w:rFonts w:cs="Tahoma"/>
                <w:sz w:val="20"/>
                <w:szCs w:val="20"/>
              </w:rPr>
              <w:t xml:space="preserve">developing, </w:t>
            </w:r>
            <w:r w:rsidR="00FA7CD9" w:rsidRPr="00B10589">
              <w:rPr>
                <w:rFonts w:cs="Tahoma"/>
                <w:sz w:val="20"/>
                <w:szCs w:val="20"/>
              </w:rPr>
              <w:t>conducting,</w:t>
            </w:r>
            <w:r w:rsidRPr="00B10589">
              <w:rPr>
                <w:rFonts w:cs="Tahoma"/>
                <w:sz w:val="20"/>
                <w:szCs w:val="20"/>
              </w:rPr>
              <w:t xml:space="preserve"> and assisting with </w:t>
            </w:r>
            <w:r w:rsidR="00FA7CD9" w:rsidRPr="00B10589">
              <w:rPr>
                <w:rFonts w:cs="Tahoma"/>
                <w:sz w:val="20"/>
                <w:szCs w:val="20"/>
              </w:rPr>
              <w:t>programs</w:t>
            </w:r>
            <w:r w:rsidRPr="00B10589">
              <w:rPr>
                <w:rFonts w:cs="Tahoma"/>
                <w:sz w:val="20"/>
                <w:szCs w:val="20"/>
              </w:rPr>
              <w:t xml:space="preserve"> and </w:t>
            </w:r>
            <w:r w:rsidR="00FA7CD9" w:rsidRPr="00B10589">
              <w:rPr>
                <w:rFonts w:cs="Tahoma"/>
                <w:sz w:val="20"/>
                <w:szCs w:val="20"/>
              </w:rPr>
              <w:t>strategies.</w:t>
            </w:r>
          </w:p>
          <w:p w14:paraId="2F5A38B4" w14:textId="7809802A" w:rsidR="00B10589" w:rsidRPr="00B10589" w:rsidRDefault="00B10589" w:rsidP="00B10589">
            <w:pPr>
              <w:pStyle w:val="Text"/>
              <w:numPr>
                <w:ilvl w:val="1"/>
                <w:numId w:val="5"/>
              </w:numPr>
              <w:tabs>
                <w:tab w:val="num" w:pos="712"/>
              </w:tabs>
              <w:spacing w:before="0" w:after="0"/>
              <w:ind w:left="712"/>
              <w:rPr>
                <w:rFonts w:cs="Tahoma"/>
                <w:sz w:val="20"/>
                <w:szCs w:val="20"/>
              </w:rPr>
            </w:pPr>
            <w:r w:rsidRPr="00B10589">
              <w:rPr>
                <w:rFonts w:cs="Tahoma"/>
                <w:sz w:val="20"/>
                <w:szCs w:val="20"/>
              </w:rPr>
              <w:t>implementing positive behaviour support strategies for students with intellectual impairments, ASD</w:t>
            </w:r>
            <w:r w:rsidR="005D3E0D">
              <w:rPr>
                <w:rFonts w:cs="Tahoma"/>
                <w:sz w:val="20"/>
                <w:szCs w:val="20"/>
              </w:rPr>
              <w:t>, trau</w:t>
            </w:r>
            <w:r w:rsidR="00C46084">
              <w:rPr>
                <w:rFonts w:cs="Tahoma"/>
                <w:sz w:val="20"/>
                <w:szCs w:val="20"/>
              </w:rPr>
              <w:t>ma</w:t>
            </w:r>
            <w:r w:rsidRPr="00B10589">
              <w:rPr>
                <w:rFonts w:cs="Tahoma"/>
                <w:sz w:val="20"/>
                <w:szCs w:val="20"/>
              </w:rPr>
              <w:t xml:space="preserve"> and other </w:t>
            </w:r>
            <w:r w:rsidR="00C46084">
              <w:rPr>
                <w:rFonts w:cs="Tahoma"/>
                <w:sz w:val="20"/>
                <w:szCs w:val="20"/>
              </w:rPr>
              <w:t>complex needs</w:t>
            </w:r>
            <w:r w:rsidRPr="00B10589">
              <w:rPr>
                <w:rFonts w:cs="Tahoma"/>
                <w:sz w:val="20"/>
                <w:szCs w:val="20"/>
              </w:rPr>
              <w:t>.</w:t>
            </w:r>
          </w:p>
          <w:p w14:paraId="333E1B1F" w14:textId="00C11B8A" w:rsidR="00B10589" w:rsidRPr="00B10589" w:rsidRDefault="00B10589" w:rsidP="00B10589">
            <w:pPr>
              <w:pStyle w:val="Text"/>
              <w:numPr>
                <w:ilvl w:val="1"/>
                <w:numId w:val="5"/>
              </w:numPr>
              <w:tabs>
                <w:tab w:val="num" w:pos="712"/>
              </w:tabs>
              <w:spacing w:before="0" w:after="0"/>
              <w:ind w:left="712"/>
              <w:rPr>
                <w:rFonts w:cs="Tahoma"/>
                <w:sz w:val="20"/>
                <w:szCs w:val="20"/>
              </w:rPr>
            </w:pPr>
            <w:r w:rsidRPr="00B10589">
              <w:rPr>
                <w:rFonts w:cs="Tahoma"/>
                <w:color w:val="000000"/>
                <w:spacing w:val="-3"/>
                <w:sz w:val="20"/>
                <w:szCs w:val="20"/>
                <w:shd w:val="clear" w:color="auto" w:fill="FFFFFF"/>
              </w:rPr>
              <w:t>implementing augmentative and alternative communication systems for non-verbal students,</w:t>
            </w:r>
          </w:p>
          <w:p w14:paraId="70A343E8" w14:textId="6707B4F3"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lastRenderedPageBreak/>
              <w:t xml:space="preserve">development of Individual Education Plans, Positive Behaviour Support Plans and other relevant documentation relating to students with intellectual impairments and </w:t>
            </w:r>
            <w:r w:rsidR="00FA7CD9" w:rsidRPr="00E94532">
              <w:rPr>
                <w:rFonts w:cs="Tahoma"/>
                <w:sz w:val="20"/>
                <w:szCs w:val="20"/>
              </w:rPr>
              <w:t>disabilities</w:t>
            </w:r>
            <w:r w:rsidR="00FA7CD9">
              <w:rPr>
                <w:rFonts w:cs="Tahoma"/>
                <w:sz w:val="20"/>
                <w:szCs w:val="20"/>
              </w:rPr>
              <w:t>.</w:t>
            </w:r>
          </w:p>
          <w:p w14:paraId="42711EB5" w14:textId="155F3686" w:rsidR="00B10589" w:rsidRPr="00E94532" w:rsidRDefault="00FA7CD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analy</w:t>
            </w:r>
            <w:r>
              <w:rPr>
                <w:rFonts w:cs="Tahoma"/>
                <w:sz w:val="20"/>
                <w:szCs w:val="20"/>
              </w:rPr>
              <w:t>s</w:t>
            </w:r>
            <w:r w:rsidRPr="00E94532">
              <w:rPr>
                <w:rFonts w:cs="Tahoma"/>
                <w:sz w:val="20"/>
                <w:szCs w:val="20"/>
              </w:rPr>
              <w:t>ing</w:t>
            </w:r>
            <w:r w:rsidR="00B10589" w:rsidRPr="00E94532">
              <w:rPr>
                <w:rFonts w:cs="Tahoma"/>
                <w:sz w:val="20"/>
                <w:szCs w:val="20"/>
              </w:rPr>
              <w:t xml:space="preserve"> student information, </w:t>
            </w:r>
            <w:r w:rsidRPr="00E94532">
              <w:rPr>
                <w:rFonts w:cs="Tahoma"/>
                <w:sz w:val="20"/>
                <w:szCs w:val="20"/>
              </w:rPr>
              <w:t>assessments,</w:t>
            </w:r>
            <w:r w:rsidR="00B10589" w:rsidRPr="00E94532">
              <w:rPr>
                <w:rFonts w:cs="Tahoma"/>
                <w:sz w:val="20"/>
                <w:szCs w:val="20"/>
              </w:rPr>
              <w:t xml:space="preserve"> and </w:t>
            </w:r>
            <w:r w:rsidRPr="00E94532">
              <w:rPr>
                <w:rFonts w:cs="Tahoma"/>
                <w:sz w:val="20"/>
                <w:szCs w:val="20"/>
              </w:rPr>
              <w:t>reports.</w:t>
            </w:r>
          </w:p>
          <w:p w14:paraId="08B3D050" w14:textId="46CC0D2A"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 xml:space="preserve">collaborating with other parents/caregivers, subject teachers, Year Level Coordinators, Junior School Learning Support Leader, </w:t>
            </w:r>
            <w:r w:rsidR="00FA7CD9" w:rsidRPr="00E94532">
              <w:rPr>
                <w:rFonts w:cs="Tahoma"/>
                <w:sz w:val="20"/>
                <w:szCs w:val="20"/>
              </w:rPr>
              <w:t>specialists,</w:t>
            </w:r>
            <w:r w:rsidRPr="00E94532">
              <w:rPr>
                <w:rFonts w:cs="Tahoma"/>
                <w:sz w:val="20"/>
                <w:szCs w:val="20"/>
              </w:rPr>
              <w:t xml:space="preserve"> and agencies to develop strategies for students to </w:t>
            </w:r>
            <w:r w:rsidR="00FA7CD9" w:rsidRPr="00E94532">
              <w:rPr>
                <w:rFonts w:cs="Tahoma"/>
                <w:sz w:val="20"/>
                <w:szCs w:val="20"/>
              </w:rPr>
              <w:t>flourish.</w:t>
            </w:r>
          </w:p>
          <w:p w14:paraId="754B3645" w14:textId="371B9936"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 xml:space="preserve">monitoring student progress through reports and </w:t>
            </w:r>
            <w:r w:rsidR="00FA7CD9" w:rsidRPr="00E94532">
              <w:rPr>
                <w:rFonts w:cs="Tahoma"/>
                <w:sz w:val="20"/>
                <w:szCs w:val="20"/>
              </w:rPr>
              <w:t>emails.</w:t>
            </w:r>
          </w:p>
          <w:p w14:paraId="616DF185" w14:textId="28CCE952"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attending staff meetings and other evenings/events relevant to the Junior School; and</w:t>
            </w:r>
          </w:p>
          <w:p w14:paraId="51D77047" w14:textId="40107457"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preparing for and participating in Parent/Caregiver and Teacher interviews.</w:t>
            </w:r>
          </w:p>
          <w:p w14:paraId="50FB4263" w14:textId="078403CF" w:rsidR="00B10589" w:rsidRPr="00E94532" w:rsidRDefault="00B10589" w:rsidP="00260634">
            <w:pPr>
              <w:pStyle w:val="Text"/>
              <w:spacing w:before="0" w:after="0"/>
              <w:rPr>
                <w:rFonts w:cs="Tahoma"/>
                <w:sz w:val="20"/>
                <w:szCs w:val="20"/>
              </w:rPr>
            </w:pPr>
          </w:p>
          <w:p w14:paraId="522EADB3" w14:textId="06E8E74A" w:rsidR="00B10589" w:rsidRPr="00E94532" w:rsidRDefault="00B10589" w:rsidP="00B10589">
            <w:pPr>
              <w:pStyle w:val="Text"/>
              <w:numPr>
                <w:ilvl w:val="0"/>
                <w:numId w:val="5"/>
              </w:numPr>
              <w:spacing w:before="0" w:after="0"/>
              <w:rPr>
                <w:rFonts w:cs="Tahoma"/>
                <w:sz w:val="20"/>
                <w:szCs w:val="20"/>
              </w:rPr>
            </w:pPr>
            <w:r w:rsidRPr="00E94532">
              <w:rPr>
                <w:rFonts w:cs="Tahoma"/>
                <w:sz w:val="20"/>
                <w:szCs w:val="20"/>
              </w:rPr>
              <w:t>Be responsible for teaching students by:</w:t>
            </w:r>
          </w:p>
          <w:p w14:paraId="63CA8EC8" w14:textId="594DD94B"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 xml:space="preserve">understanding and differentiating the Australian Curriculum and developing approaches that support the Christian ethos of the </w:t>
            </w:r>
            <w:r w:rsidR="00FA7CD9" w:rsidRPr="00E94532">
              <w:rPr>
                <w:rFonts w:cs="Tahoma"/>
                <w:sz w:val="20"/>
                <w:szCs w:val="20"/>
              </w:rPr>
              <w:t>School.</w:t>
            </w:r>
          </w:p>
          <w:p w14:paraId="6CD477EE" w14:textId="78F54415"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 xml:space="preserve">programming units of work to support curriculum objectives, curriculum adjustments and preparing work for forthcoming </w:t>
            </w:r>
            <w:r w:rsidR="00FA7CD9" w:rsidRPr="00E94532">
              <w:rPr>
                <w:rFonts w:cs="Tahoma"/>
                <w:sz w:val="20"/>
                <w:szCs w:val="20"/>
              </w:rPr>
              <w:t>lessons.</w:t>
            </w:r>
          </w:p>
          <w:p w14:paraId="2E09C72B" w14:textId="486FC005"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 xml:space="preserve">motivating and stimulating student interest in the subjects </w:t>
            </w:r>
            <w:r w:rsidR="00FA7CD9" w:rsidRPr="00E94532">
              <w:rPr>
                <w:rFonts w:cs="Tahoma"/>
                <w:sz w:val="20"/>
                <w:szCs w:val="20"/>
              </w:rPr>
              <w:t>taught.</w:t>
            </w:r>
          </w:p>
          <w:p w14:paraId="482A9111" w14:textId="6D0A184E"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 xml:space="preserve">setting and assessing student </w:t>
            </w:r>
            <w:r w:rsidR="00FA7CD9" w:rsidRPr="00E94532">
              <w:rPr>
                <w:rFonts w:cs="Tahoma"/>
                <w:sz w:val="20"/>
                <w:szCs w:val="20"/>
              </w:rPr>
              <w:t>work.</w:t>
            </w:r>
          </w:p>
          <w:p w14:paraId="240C07DA" w14:textId="77777777"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preparing written reports on student progress and achievement; and</w:t>
            </w:r>
          </w:p>
          <w:p w14:paraId="7C960564" w14:textId="707EED3D"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setting and maintaining an appropriate behaviour and discipline procedure, in harmony with School policy and expectations.</w:t>
            </w:r>
          </w:p>
          <w:p w14:paraId="2259CD4F" w14:textId="5424E75F" w:rsidR="00B10589" w:rsidRPr="00E94532" w:rsidRDefault="00B10589" w:rsidP="00260634">
            <w:pPr>
              <w:pStyle w:val="Text"/>
              <w:tabs>
                <w:tab w:val="num" w:pos="1080"/>
              </w:tabs>
              <w:spacing w:before="0" w:after="0"/>
              <w:rPr>
                <w:rFonts w:cs="Tahoma"/>
                <w:sz w:val="20"/>
                <w:szCs w:val="20"/>
              </w:rPr>
            </w:pPr>
          </w:p>
          <w:p w14:paraId="6A260C77" w14:textId="77777777" w:rsidR="00B10589" w:rsidRPr="00E94532" w:rsidRDefault="00B10589" w:rsidP="00B10589">
            <w:pPr>
              <w:pStyle w:val="Text"/>
              <w:numPr>
                <w:ilvl w:val="0"/>
                <w:numId w:val="5"/>
              </w:numPr>
              <w:spacing w:before="0" w:after="0"/>
              <w:rPr>
                <w:rFonts w:cs="Tahoma"/>
                <w:sz w:val="20"/>
                <w:szCs w:val="20"/>
              </w:rPr>
            </w:pPr>
            <w:r w:rsidRPr="00E94532">
              <w:rPr>
                <w:rFonts w:cs="Tahoma"/>
                <w:sz w:val="20"/>
                <w:szCs w:val="20"/>
              </w:rPr>
              <w:t>Contribute to Christian life of the School by:</w:t>
            </w:r>
          </w:p>
          <w:p w14:paraId="50B916FB" w14:textId="77777777"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participating in morning devotions; and</w:t>
            </w:r>
          </w:p>
          <w:p w14:paraId="67B38EA5" w14:textId="0D02A899"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praying for the students.</w:t>
            </w:r>
          </w:p>
          <w:p w14:paraId="6E744C9F" w14:textId="77777777" w:rsidR="00B10589" w:rsidRPr="00E94532" w:rsidRDefault="00B10589" w:rsidP="00260634">
            <w:pPr>
              <w:spacing w:line="288" w:lineRule="auto"/>
              <w:rPr>
                <w:rFonts w:ascii="Tahoma" w:hAnsi="Tahoma" w:cs="Tahoma"/>
                <w:lang w:val="en-US"/>
              </w:rPr>
            </w:pPr>
          </w:p>
          <w:p w14:paraId="7EAC5330" w14:textId="61CDE1D7" w:rsidR="00B10589" w:rsidRPr="00E94532" w:rsidRDefault="00B10589" w:rsidP="00B10589">
            <w:pPr>
              <w:pStyle w:val="Text"/>
              <w:numPr>
                <w:ilvl w:val="0"/>
                <w:numId w:val="5"/>
              </w:numPr>
              <w:spacing w:before="0" w:after="0"/>
              <w:rPr>
                <w:rFonts w:cs="Tahoma"/>
                <w:sz w:val="20"/>
                <w:szCs w:val="20"/>
              </w:rPr>
            </w:pPr>
            <w:r w:rsidRPr="00E94532">
              <w:rPr>
                <w:rFonts w:cs="Tahoma"/>
                <w:sz w:val="20"/>
                <w:szCs w:val="20"/>
              </w:rPr>
              <w:t>Contribute to a safe and healthy workplace by:</w:t>
            </w:r>
          </w:p>
          <w:p w14:paraId="34005A24" w14:textId="26DDCAE7"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 xml:space="preserve">following WHS instructions and </w:t>
            </w:r>
            <w:r w:rsidR="00FA7CD9" w:rsidRPr="00E94532">
              <w:rPr>
                <w:rFonts w:cs="Tahoma"/>
                <w:sz w:val="20"/>
                <w:szCs w:val="20"/>
              </w:rPr>
              <w:t>policies.</w:t>
            </w:r>
          </w:p>
          <w:p w14:paraId="0C8EDABE" w14:textId="1F425B63"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 xml:space="preserve">reporting accidents and </w:t>
            </w:r>
            <w:r w:rsidR="00FA7CD9" w:rsidRPr="00E94532">
              <w:rPr>
                <w:rFonts w:cs="Tahoma"/>
                <w:sz w:val="20"/>
                <w:szCs w:val="20"/>
              </w:rPr>
              <w:t>hazards.</w:t>
            </w:r>
          </w:p>
          <w:p w14:paraId="5F6A5F52" w14:textId="5CFD815B"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 xml:space="preserve">generally caring for their own safety and that of others, including volunteers, </w:t>
            </w:r>
            <w:r w:rsidR="00FA7CD9" w:rsidRPr="00E94532">
              <w:rPr>
                <w:rFonts w:cs="Tahoma"/>
                <w:sz w:val="20"/>
                <w:szCs w:val="20"/>
              </w:rPr>
              <w:t>students,</w:t>
            </w:r>
            <w:r w:rsidRPr="00E94532">
              <w:rPr>
                <w:rFonts w:cs="Tahoma"/>
                <w:sz w:val="20"/>
                <w:szCs w:val="20"/>
              </w:rPr>
              <w:t xml:space="preserve"> and parents, that may possibly be affected by actions or inaction; and</w:t>
            </w:r>
          </w:p>
          <w:p w14:paraId="0ED7C4C1" w14:textId="6D53D128" w:rsidR="00B10589" w:rsidRPr="00E94532" w:rsidRDefault="00B10589" w:rsidP="00B10589">
            <w:pPr>
              <w:pStyle w:val="Text"/>
              <w:numPr>
                <w:ilvl w:val="1"/>
                <w:numId w:val="5"/>
              </w:numPr>
              <w:tabs>
                <w:tab w:val="num" w:pos="712"/>
              </w:tabs>
              <w:spacing w:before="0" w:after="0"/>
              <w:ind w:left="712"/>
              <w:rPr>
                <w:rFonts w:cs="Tahoma"/>
                <w:sz w:val="20"/>
                <w:szCs w:val="20"/>
              </w:rPr>
            </w:pPr>
            <w:r w:rsidRPr="00E94532">
              <w:rPr>
                <w:rFonts w:cs="Tahoma"/>
                <w:sz w:val="20"/>
                <w:szCs w:val="20"/>
              </w:rPr>
              <w:t>actively participating in rehabilitation and return-to-work programs.</w:t>
            </w:r>
          </w:p>
          <w:p w14:paraId="06A3CC2D" w14:textId="6ADB3D53" w:rsidR="00B10589" w:rsidRPr="00E94532" w:rsidRDefault="00B10589" w:rsidP="00260634">
            <w:pPr>
              <w:pStyle w:val="Text"/>
              <w:spacing w:before="0" w:after="0"/>
              <w:rPr>
                <w:rFonts w:cs="Tahoma"/>
                <w:sz w:val="20"/>
                <w:szCs w:val="20"/>
              </w:rPr>
            </w:pPr>
          </w:p>
          <w:p w14:paraId="54DC8654" w14:textId="3EB1ED9A" w:rsidR="00B10589" w:rsidRPr="00E94532" w:rsidRDefault="00B10589" w:rsidP="00B10589">
            <w:pPr>
              <w:pStyle w:val="Text"/>
              <w:numPr>
                <w:ilvl w:val="0"/>
                <w:numId w:val="5"/>
              </w:numPr>
              <w:spacing w:before="0" w:after="0"/>
              <w:rPr>
                <w:rFonts w:cs="Tahoma"/>
                <w:sz w:val="20"/>
                <w:szCs w:val="20"/>
              </w:rPr>
            </w:pPr>
            <w:r w:rsidRPr="00E94532">
              <w:rPr>
                <w:rFonts w:cs="Tahoma"/>
                <w:sz w:val="20"/>
                <w:szCs w:val="20"/>
              </w:rPr>
              <w:t>Attend professional development and training required by the School, and actively seek opportunities to increase knowledge, experience and skills held.</w:t>
            </w:r>
          </w:p>
          <w:p w14:paraId="2B1A3642" w14:textId="7D5FE357" w:rsidR="00B10589" w:rsidRPr="00E94532" w:rsidRDefault="00B10589" w:rsidP="00260634">
            <w:pPr>
              <w:pStyle w:val="Text"/>
              <w:spacing w:before="0" w:after="0"/>
              <w:rPr>
                <w:rFonts w:cs="Tahoma"/>
                <w:sz w:val="20"/>
                <w:szCs w:val="20"/>
              </w:rPr>
            </w:pPr>
          </w:p>
          <w:p w14:paraId="27A0517A" w14:textId="0321F1B3" w:rsidR="00B10589" w:rsidRPr="00E94532" w:rsidRDefault="00B10589" w:rsidP="00B10589">
            <w:pPr>
              <w:pStyle w:val="Text"/>
              <w:numPr>
                <w:ilvl w:val="0"/>
                <w:numId w:val="5"/>
              </w:numPr>
              <w:spacing w:before="0" w:after="0"/>
              <w:rPr>
                <w:rFonts w:cs="Tahoma"/>
                <w:sz w:val="20"/>
                <w:szCs w:val="20"/>
              </w:rPr>
            </w:pPr>
            <w:r w:rsidRPr="00E94532">
              <w:rPr>
                <w:rFonts w:cs="Tahoma"/>
                <w:sz w:val="20"/>
                <w:szCs w:val="20"/>
              </w:rPr>
              <w:t>Where appropriate opportunities present, becoming involved in the life of the School, including attendance at Staff Meetings, and involvement in School events.</w:t>
            </w:r>
          </w:p>
          <w:p w14:paraId="4C628472" w14:textId="616EA654" w:rsidR="00B10589" w:rsidRPr="00E94532" w:rsidRDefault="00B10589" w:rsidP="00260634">
            <w:pPr>
              <w:pStyle w:val="ListParagraph"/>
              <w:rPr>
                <w:rFonts w:ascii="Tahoma" w:hAnsi="Tahoma" w:cs="Tahoma"/>
              </w:rPr>
            </w:pPr>
          </w:p>
          <w:p w14:paraId="7A7FDC0F" w14:textId="77777777" w:rsidR="00B10589" w:rsidRPr="00DE78F8" w:rsidRDefault="00B10589" w:rsidP="00260634">
            <w:pPr>
              <w:pStyle w:val="Text"/>
              <w:spacing w:before="0" w:after="0"/>
              <w:rPr>
                <w:sz w:val="20"/>
                <w:szCs w:val="20"/>
              </w:rPr>
            </w:pPr>
          </w:p>
        </w:tc>
      </w:tr>
    </w:tbl>
    <w:p w14:paraId="671C428E" w14:textId="3DBB84D0" w:rsidR="00B10589" w:rsidRDefault="00B10589" w:rsidP="00B10589"/>
    <w:p w14:paraId="42322025" w14:textId="0AA5A02D" w:rsidR="00B10589" w:rsidRDefault="00B10589" w:rsidP="00B10589">
      <w:r>
        <w:br w:type="page"/>
      </w:r>
    </w:p>
    <w:p w14:paraId="18080E20" w14:textId="777DC94F" w:rsidR="00B10589" w:rsidRDefault="00B10589" w:rsidP="00B10589"/>
    <w:tbl>
      <w:tblPr>
        <w:tblW w:w="9231" w:type="dxa"/>
        <w:jc w:val="center"/>
        <w:tblLayout w:type="fixed"/>
        <w:tblCellMar>
          <w:top w:w="14" w:type="dxa"/>
          <w:left w:w="86" w:type="dxa"/>
          <w:bottom w:w="14" w:type="dxa"/>
          <w:right w:w="86" w:type="dxa"/>
        </w:tblCellMar>
        <w:tblLook w:val="0000" w:firstRow="0" w:lastRow="0" w:firstColumn="0" w:lastColumn="0" w:noHBand="0" w:noVBand="0"/>
      </w:tblPr>
      <w:tblGrid>
        <w:gridCol w:w="9231"/>
      </w:tblGrid>
      <w:tr w:rsidR="00B10589" w:rsidRPr="003D627A" w14:paraId="1423DC06" w14:textId="77777777" w:rsidTr="00260634">
        <w:trPr>
          <w:jc w:val="center"/>
        </w:trPr>
        <w:tc>
          <w:tcPr>
            <w:tcW w:w="923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08129D92" w14:textId="77777777" w:rsidR="00B10589" w:rsidRDefault="00B10589" w:rsidP="00260634">
            <w:pPr>
              <w:pStyle w:val="Heading2"/>
              <w:rPr>
                <w:sz w:val="20"/>
              </w:rPr>
            </w:pPr>
            <w:r>
              <w:rPr>
                <w:sz w:val="20"/>
              </w:rPr>
              <w:t>ESSENTIAL CRITERIA</w:t>
            </w:r>
          </w:p>
          <w:p w14:paraId="4D33A981" w14:textId="4F7CE86F" w:rsidR="00B10589" w:rsidRDefault="00B10589" w:rsidP="00260634">
            <w:pPr>
              <w:rPr>
                <w:rFonts w:ascii="Tahoma" w:hAnsi="Tahoma" w:cs="Tahoma"/>
                <w:sz w:val="16"/>
                <w:szCs w:val="16"/>
                <w:lang w:val="en-US"/>
              </w:rPr>
            </w:pPr>
            <w:r>
              <w:rPr>
                <w:rFonts w:ascii="Tahoma" w:hAnsi="Tahoma" w:cs="Tahoma"/>
                <w:sz w:val="16"/>
                <w:szCs w:val="16"/>
                <w:lang w:val="en-US"/>
              </w:rPr>
              <w:t>A</w:t>
            </w:r>
            <w:r w:rsidRPr="00C02C76">
              <w:rPr>
                <w:rFonts w:ascii="Tahoma" w:hAnsi="Tahoma" w:cs="Tahoma"/>
                <w:sz w:val="16"/>
                <w:szCs w:val="16"/>
                <w:lang w:val="en-US"/>
              </w:rPr>
              <w:t xml:space="preserve">ttributes that must be held </w:t>
            </w:r>
            <w:r w:rsidR="00FA7CD9" w:rsidRPr="00C02C76">
              <w:rPr>
                <w:rFonts w:ascii="Tahoma" w:hAnsi="Tahoma" w:cs="Tahoma"/>
                <w:sz w:val="16"/>
                <w:szCs w:val="16"/>
                <w:lang w:val="en-US"/>
              </w:rPr>
              <w:t>to</w:t>
            </w:r>
            <w:r w:rsidRPr="00C02C76">
              <w:rPr>
                <w:rFonts w:ascii="Tahoma" w:hAnsi="Tahoma" w:cs="Tahoma"/>
                <w:sz w:val="16"/>
                <w:szCs w:val="16"/>
                <w:lang w:val="en-US"/>
              </w:rPr>
              <w:t xml:space="preserve"> perform the job to a satisfactory standard.</w:t>
            </w:r>
          </w:p>
          <w:p w14:paraId="51FA8DEF" w14:textId="77777777" w:rsidR="00B10589" w:rsidRPr="00C02C76" w:rsidRDefault="00B10589" w:rsidP="00260634">
            <w:pPr>
              <w:rPr>
                <w:rFonts w:ascii="Tahoma" w:hAnsi="Tahoma" w:cs="Tahoma"/>
                <w:sz w:val="16"/>
                <w:szCs w:val="16"/>
                <w:lang w:val="en-US"/>
              </w:rPr>
            </w:pPr>
          </w:p>
        </w:tc>
      </w:tr>
      <w:tr w:rsidR="00B10589" w:rsidRPr="003D627A" w14:paraId="62DE9E80" w14:textId="77777777" w:rsidTr="00260634">
        <w:trPr>
          <w:trHeight w:hRule="exact" w:val="288"/>
          <w:jc w:val="center"/>
        </w:trPr>
        <w:tc>
          <w:tcPr>
            <w:tcW w:w="923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EBC8F9F" w14:textId="5DBE51AC" w:rsidR="00B10589" w:rsidRPr="00D95017" w:rsidRDefault="00B10589" w:rsidP="00260634">
            <w:pPr>
              <w:pStyle w:val="Heading2"/>
              <w:rPr>
                <w:sz w:val="20"/>
              </w:rPr>
            </w:pPr>
            <w:r>
              <w:rPr>
                <w:caps w:val="0"/>
                <w:sz w:val="20"/>
              </w:rPr>
              <w:t>Q</w:t>
            </w:r>
            <w:r w:rsidRPr="00D95017">
              <w:rPr>
                <w:caps w:val="0"/>
                <w:sz w:val="20"/>
              </w:rPr>
              <w:t xml:space="preserve">ualifications, </w:t>
            </w:r>
            <w:r w:rsidR="00FA7CD9" w:rsidRPr="00D95017">
              <w:rPr>
                <w:caps w:val="0"/>
                <w:sz w:val="20"/>
              </w:rPr>
              <w:t>education,</w:t>
            </w:r>
            <w:r w:rsidRPr="00D95017">
              <w:rPr>
                <w:caps w:val="0"/>
                <w:sz w:val="20"/>
              </w:rPr>
              <w:t xml:space="preserve"> and professional memberships</w:t>
            </w:r>
          </w:p>
        </w:tc>
      </w:tr>
      <w:tr w:rsidR="00B10589" w:rsidRPr="002A733C" w14:paraId="3AE46A45" w14:textId="77777777" w:rsidTr="00260634">
        <w:trPr>
          <w:jc w:val="center"/>
        </w:trPr>
        <w:tc>
          <w:tcPr>
            <w:tcW w:w="9231" w:type="dxa"/>
            <w:tcBorders>
              <w:top w:val="single" w:sz="4" w:space="0" w:color="C0C0C0"/>
              <w:left w:val="single" w:sz="4" w:space="0" w:color="C0C0C0"/>
              <w:bottom w:val="single" w:sz="4" w:space="0" w:color="C0C0C0"/>
              <w:right w:val="single" w:sz="4" w:space="0" w:color="C0C0C0"/>
            </w:tcBorders>
          </w:tcPr>
          <w:p w14:paraId="1173893E" w14:textId="67B493D6" w:rsidR="00B10589" w:rsidRDefault="00B10589" w:rsidP="00B10589">
            <w:pPr>
              <w:pStyle w:val="Text"/>
              <w:numPr>
                <w:ilvl w:val="0"/>
                <w:numId w:val="3"/>
              </w:numPr>
              <w:spacing w:before="0" w:after="0"/>
              <w:rPr>
                <w:sz w:val="20"/>
                <w:szCs w:val="20"/>
              </w:rPr>
            </w:pPr>
            <w:r>
              <w:rPr>
                <w:sz w:val="20"/>
                <w:szCs w:val="20"/>
              </w:rPr>
              <w:t>Bachelor degree or higher in Education;</w:t>
            </w:r>
          </w:p>
          <w:p w14:paraId="1864C2DA" w14:textId="1E6E1280" w:rsidR="00B10589" w:rsidRDefault="00B10589" w:rsidP="00B10589">
            <w:pPr>
              <w:pStyle w:val="Text"/>
              <w:numPr>
                <w:ilvl w:val="0"/>
                <w:numId w:val="3"/>
              </w:numPr>
              <w:spacing w:before="0" w:after="0"/>
              <w:rPr>
                <w:sz w:val="20"/>
                <w:szCs w:val="20"/>
              </w:rPr>
            </w:pPr>
            <w:r>
              <w:rPr>
                <w:sz w:val="20"/>
                <w:szCs w:val="20"/>
              </w:rPr>
              <w:t>Current teacher registration with the Teachers Registration Board of SA;</w:t>
            </w:r>
          </w:p>
          <w:p w14:paraId="6C93E8EE" w14:textId="77777777" w:rsidR="00B10589" w:rsidRPr="00C834ED" w:rsidRDefault="00B10589" w:rsidP="00B10589">
            <w:pPr>
              <w:pStyle w:val="Text"/>
              <w:numPr>
                <w:ilvl w:val="0"/>
                <w:numId w:val="3"/>
              </w:numPr>
              <w:spacing w:before="0" w:after="0"/>
              <w:rPr>
                <w:sz w:val="20"/>
                <w:szCs w:val="20"/>
              </w:rPr>
            </w:pPr>
            <w:r>
              <w:rPr>
                <w:sz w:val="20"/>
                <w:szCs w:val="20"/>
              </w:rPr>
              <w:t>Mandatory Notification; and</w:t>
            </w:r>
          </w:p>
          <w:p w14:paraId="015BD419" w14:textId="77777777" w:rsidR="00B10589" w:rsidRPr="00F11A92" w:rsidRDefault="00B10589" w:rsidP="00B10589">
            <w:pPr>
              <w:pStyle w:val="Text"/>
              <w:numPr>
                <w:ilvl w:val="0"/>
                <w:numId w:val="3"/>
              </w:numPr>
              <w:spacing w:before="0" w:after="0"/>
              <w:rPr>
                <w:sz w:val="20"/>
                <w:szCs w:val="20"/>
              </w:rPr>
            </w:pPr>
            <w:r>
              <w:rPr>
                <w:sz w:val="20"/>
                <w:szCs w:val="20"/>
              </w:rPr>
              <w:t>Working With Children Check.</w:t>
            </w:r>
          </w:p>
        </w:tc>
      </w:tr>
      <w:tr w:rsidR="00B10589" w:rsidRPr="003D627A" w14:paraId="59526B8C" w14:textId="77777777" w:rsidTr="00260634">
        <w:trPr>
          <w:trHeight w:hRule="exact" w:val="288"/>
          <w:jc w:val="center"/>
        </w:trPr>
        <w:tc>
          <w:tcPr>
            <w:tcW w:w="923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7CDB2D4" w14:textId="14880F57" w:rsidR="00B10589" w:rsidRPr="00D95017" w:rsidRDefault="00B10589" w:rsidP="00260634">
            <w:pPr>
              <w:pStyle w:val="Heading2"/>
              <w:rPr>
                <w:sz w:val="20"/>
              </w:rPr>
            </w:pPr>
            <w:r>
              <w:rPr>
                <w:caps w:val="0"/>
                <w:sz w:val="20"/>
              </w:rPr>
              <w:t>A</w:t>
            </w:r>
            <w:r w:rsidRPr="00D95017">
              <w:rPr>
                <w:caps w:val="0"/>
                <w:sz w:val="20"/>
              </w:rPr>
              <w:t xml:space="preserve">bilities, </w:t>
            </w:r>
            <w:r w:rsidR="00FA7CD9" w:rsidRPr="00D95017">
              <w:rPr>
                <w:caps w:val="0"/>
                <w:sz w:val="20"/>
              </w:rPr>
              <w:t>aptitudes,</w:t>
            </w:r>
            <w:r w:rsidRPr="00D95017">
              <w:rPr>
                <w:caps w:val="0"/>
                <w:sz w:val="20"/>
              </w:rPr>
              <w:t xml:space="preserve"> and skills</w:t>
            </w:r>
          </w:p>
        </w:tc>
      </w:tr>
      <w:tr w:rsidR="00B10589" w:rsidRPr="002A733C" w14:paraId="4F710794" w14:textId="77777777" w:rsidTr="00260634">
        <w:trPr>
          <w:jc w:val="center"/>
        </w:trPr>
        <w:tc>
          <w:tcPr>
            <w:tcW w:w="9231" w:type="dxa"/>
            <w:tcBorders>
              <w:top w:val="single" w:sz="4" w:space="0" w:color="C0C0C0"/>
              <w:left w:val="single" w:sz="4" w:space="0" w:color="C0C0C0"/>
              <w:bottom w:val="single" w:sz="4" w:space="0" w:color="C0C0C0"/>
              <w:right w:val="single" w:sz="4" w:space="0" w:color="C0C0C0"/>
            </w:tcBorders>
          </w:tcPr>
          <w:p w14:paraId="49F4AF5A" w14:textId="1CCF8614" w:rsidR="00B10589" w:rsidRDefault="00B10589" w:rsidP="00B10589">
            <w:pPr>
              <w:pStyle w:val="Text"/>
              <w:numPr>
                <w:ilvl w:val="0"/>
                <w:numId w:val="6"/>
              </w:numPr>
              <w:spacing w:before="0" w:after="0"/>
              <w:rPr>
                <w:sz w:val="20"/>
                <w:szCs w:val="20"/>
              </w:rPr>
            </w:pPr>
            <w:r>
              <w:rPr>
                <w:sz w:val="20"/>
                <w:szCs w:val="20"/>
              </w:rPr>
              <w:t>Good written and verbal communication skills;</w:t>
            </w:r>
          </w:p>
          <w:p w14:paraId="4AF7F333" w14:textId="77777777" w:rsidR="00B10589" w:rsidRDefault="00B10589" w:rsidP="00B10589">
            <w:pPr>
              <w:pStyle w:val="Text"/>
              <w:numPr>
                <w:ilvl w:val="0"/>
                <w:numId w:val="6"/>
              </w:numPr>
              <w:spacing w:before="0" w:after="0"/>
              <w:rPr>
                <w:sz w:val="20"/>
                <w:szCs w:val="20"/>
              </w:rPr>
            </w:pPr>
            <w:r>
              <w:rPr>
                <w:sz w:val="20"/>
                <w:szCs w:val="20"/>
              </w:rPr>
              <w:t>Ability to negotiate desired outcomes;</w:t>
            </w:r>
          </w:p>
          <w:p w14:paraId="2539CDC3" w14:textId="2B710414" w:rsidR="00B10589" w:rsidRDefault="00B10589" w:rsidP="00B10589">
            <w:pPr>
              <w:pStyle w:val="Text"/>
              <w:numPr>
                <w:ilvl w:val="0"/>
                <w:numId w:val="6"/>
              </w:numPr>
              <w:spacing w:before="0" w:after="0"/>
              <w:rPr>
                <w:sz w:val="20"/>
                <w:szCs w:val="20"/>
              </w:rPr>
            </w:pPr>
            <w:r>
              <w:rPr>
                <w:sz w:val="20"/>
                <w:szCs w:val="20"/>
              </w:rPr>
              <w:t>Time and work management skills that ensure workload is managed and deadlines met according to agreed priorities;</w:t>
            </w:r>
          </w:p>
          <w:p w14:paraId="35976A56" w14:textId="6F1254D4" w:rsidR="00B10589" w:rsidRDefault="00B10589" w:rsidP="00B10589">
            <w:pPr>
              <w:pStyle w:val="Text"/>
              <w:numPr>
                <w:ilvl w:val="0"/>
                <w:numId w:val="6"/>
              </w:numPr>
              <w:spacing w:before="0" w:after="0"/>
              <w:rPr>
                <w:sz w:val="20"/>
                <w:szCs w:val="20"/>
              </w:rPr>
            </w:pPr>
            <w:r>
              <w:rPr>
                <w:sz w:val="20"/>
                <w:szCs w:val="20"/>
              </w:rPr>
              <w:t xml:space="preserve">Be committed to meeting the educational needs of students; </w:t>
            </w:r>
          </w:p>
          <w:p w14:paraId="0CD73D70" w14:textId="0C4E921D" w:rsidR="00B10589" w:rsidRDefault="00B10589" w:rsidP="00B10589">
            <w:pPr>
              <w:pStyle w:val="Text"/>
              <w:numPr>
                <w:ilvl w:val="0"/>
                <w:numId w:val="6"/>
              </w:numPr>
              <w:spacing w:before="0" w:after="0"/>
              <w:rPr>
                <w:sz w:val="20"/>
                <w:szCs w:val="20"/>
              </w:rPr>
            </w:pPr>
            <w:r>
              <w:rPr>
                <w:sz w:val="20"/>
                <w:szCs w:val="20"/>
              </w:rPr>
              <w:t>Open to new ideas and directions;</w:t>
            </w:r>
          </w:p>
          <w:p w14:paraId="385C9D26" w14:textId="3D0869E7" w:rsidR="00B10589" w:rsidRDefault="00B10589" w:rsidP="00B10589">
            <w:pPr>
              <w:pStyle w:val="Text"/>
              <w:numPr>
                <w:ilvl w:val="0"/>
                <w:numId w:val="6"/>
              </w:numPr>
              <w:spacing w:before="0" w:after="0"/>
              <w:rPr>
                <w:sz w:val="20"/>
                <w:szCs w:val="20"/>
              </w:rPr>
            </w:pPr>
            <w:r>
              <w:rPr>
                <w:sz w:val="20"/>
                <w:szCs w:val="20"/>
              </w:rPr>
              <w:t>To be a willing learner;</w:t>
            </w:r>
          </w:p>
          <w:p w14:paraId="54057BC4" w14:textId="6E81BF0A" w:rsidR="00B10589" w:rsidRDefault="00B10589" w:rsidP="00B10589">
            <w:pPr>
              <w:pStyle w:val="Text"/>
              <w:numPr>
                <w:ilvl w:val="0"/>
                <w:numId w:val="6"/>
              </w:numPr>
              <w:spacing w:before="0" w:after="0"/>
              <w:rPr>
                <w:sz w:val="20"/>
                <w:szCs w:val="20"/>
              </w:rPr>
            </w:pPr>
            <w:r>
              <w:rPr>
                <w:sz w:val="20"/>
                <w:szCs w:val="20"/>
              </w:rPr>
              <w:t>To be a good team worker;</w:t>
            </w:r>
          </w:p>
          <w:p w14:paraId="7169FA8C" w14:textId="4BA5A542" w:rsidR="00B10589" w:rsidRDefault="00B10589" w:rsidP="00B10589">
            <w:pPr>
              <w:pStyle w:val="Text"/>
              <w:numPr>
                <w:ilvl w:val="0"/>
                <w:numId w:val="6"/>
              </w:numPr>
              <w:spacing w:before="0" w:after="0"/>
              <w:ind w:left="357" w:hanging="357"/>
              <w:rPr>
                <w:sz w:val="20"/>
                <w:szCs w:val="20"/>
              </w:rPr>
            </w:pPr>
            <w:r>
              <w:rPr>
                <w:sz w:val="20"/>
                <w:szCs w:val="20"/>
              </w:rPr>
              <w:t>Analyse situations and information and make sound judgements or decisions based on this analysis; and</w:t>
            </w:r>
          </w:p>
          <w:p w14:paraId="09BDBFBA" w14:textId="77777777" w:rsidR="00B10589" w:rsidRPr="00F11A92" w:rsidRDefault="00B10589" w:rsidP="00B10589">
            <w:pPr>
              <w:pStyle w:val="Text"/>
              <w:numPr>
                <w:ilvl w:val="0"/>
                <w:numId w:val="6"/>
              </w:numPr>
              <w:spacing w:before="0" w:after="0"/>
              <w:ind w:left="357" w:hanging="357"/>
              <w:rPr>
                <w:sz w:val="20"/>
                <w:szCs w:val="20"/>
              </w:rPr>
            </w:pPr>
            <w:r w:rsidRPr="00FC612C">
              <w:rPr>
                <w:sz w:val="20"/>
                <w:szCs w:val="20"/>
              </w:rPr>
              <w:t>To be willing to work with complex situations in tight time frames</w:t>
            </w:r>
            <w:r>
              <w:rPr>
                <w:sz w:val="20"/>
                <w:szCs w:val="20"/>
              </w:rPr>
              <w:t>.</w:t>
            </w:r>
          </w:p>
        </w:tc>
      </w:tr>
      <w:tr w:rsidR="00B10589" w:rsidRPr="003D627A" w14:paraId="367D62B6" w14:textId="77777777" w:rsidTr="00260634">
        <w:trPr>
          <w:trHeight w:hRule="exact" w:val="288"/>
          <w:jc w:val="center"/>
        </w:trPr>
        <w:tc>
          <w:tcPr>
            <w:tcW w:w="923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E3C9DC5" w14:textId="24A4977E" w:rsidR="00B10589" w:rsidRPr="00D95017" w:rsidRDefault="00B10589" w:rsidP="00260634">
            <w:pPr>
              <w:pStyle w:val="Heading2"/>
              <w:rPr>
                <w:sz w:val="20"/>
              </w:rPr>
            </w:pPr>
            <w:r>
              <w:rPr>
                <w:caps w:val="0"/>
                <w:sz w:val="20"/>
              </w:rPr>
              <w:t>Experience</w:t>
            </w:r>
          </w:p>
        </w:tc>
      </w:tr>
      <w:tr w:rsidR="00B10589" w:rsidRPr="002A733C" w14:paraId="5341B639" w14:textId="77777777" w:rsidTr="00260634">
        <w:trPr>
          <w:jc w:val="center"/>
        </w:trPr>
        <w:tc>
          <w:tcPr>
            <w:tcW w:w="9231" w:type="dxa"/>
            <w:tcBorders>
              <w:top w:val="single" w:sz="4" w:space="0" w:color="C0C0C0"/>
              <w:left w:val="single" w:sz="4" w:space="0" w:color="C0C0C0"/>
              <w:bottom w:val="single" w:sz="4" w:space="0" w:color="C0C0C0"/>
              <w:right w:val="single" w:sz="4" w:space="0" w:color="C0C0C0"/>
            </w:tcBorders>
          </w:tcPr>
          <w:p w14:paraId="0340B949" w14:textId="15A11EC5" w:rsidR="00B10589" w:rsidRDefault="00B10589" w:rsidP="00260634">
            <w:pPr>
              <w:pStyle w:val="Text"/>
              <w:spacing w:before="0" w:after="0" w:line="240" w:lineRule="auto"/>
              <w:rPr>
                <w:sz w:val="20"/>
                <w:szCs w:val="20"/>
              </w:rPr>
            </w:pPr>
            <w:r w:rsidRPr="003F03E0">
              <w:rPr>
                <w:sz w:val="20"/>
                <w:szCs w:val="20"/>
              </w:rPr>
              <w:t>Working with students with</w:t>
            </w:r>
            <w:r>
              <w:rPr>
                <w:sz w:val="20"/>
                <w:szCs w:val="20"/>
              </w:rPr>
              <w:t xml:space="preserve"> </w:t>
            </w:r>
            <w:r w:rsidRPr="003F03E0">
              <w:rPr>
                <w:sz w:val="20"/>
                <w:szCs w:val="20"/>
              </w:rPr>
              <w:t>additional learning needs</w:t>
            </w:r>
            <w:r>
              <w:rPr>
                <w:sz w:val="20"/>
                <w:szCs w:val="20"/>
              </w:rPr>
              <w:t>.</w:t>
            </w:r>
          </w:p>
          <w:p w14:paraId="3BF86EC4" w14:textId="77777777" w:rsidR="00B10589" w:rsidRDefault="00B10589" w:rsidP="00260634">
            <w:pPr>
              <w:pStyle w:val="Text"/>
              <w:spacing w:before="0" w:after="0" w:line="240" w:lineRule="auto"/>
              <w:rPr>
                <w:sz w:val="20"/>
                <w:szCs w:val="20"/>
              </w:rPr>
            </w:pPr>
            <w:r w:rsidRPr="00E10C1F">
              <w:rPr>
                <w:sz w:val="20"/>
                <w:szCs w:val="20"/>
              </w:rPr>
              <w:t>Working with students who have a variety of disabilities, challenging behaviours</w:t>
            </w:r>
            <w:r w:rsidRPr="007F4631">
              <w:rPr>
                <w:sz w:val="20"/>
                <w:szCs w:val="20"/>
              </w:rPr>
              <w:t xml:space="preserve"> and/or trauma</w:t>
            </w:r>
          </w:p>
          <w:p w14:paraId="6510DED6" w14:textId="2649C5B5" w:rsidR="00DB6E94" w:rsidRPr="00F1485A" w:rsidRDefault="00825FFC" w:rsidP="00260634">
            <w:pPr>
              <w:pStyle w:val="Text"/>
              <w:spacing w:before="0" w:after="0" w:line="240" w:lineRule="auto"/>
              <w:rPr>
                <w:rFonts w:cs="Tahoma"/>
                <w:sz w:val="20"/>
                <w:szCs w:val="20"/>
              </w:rPr>
            </w:pPr>
            <w:r>
              <w:rPr>
                <w:sz w:val="20"/>
                <w:szCs w:val="20"/>
              </w:rPr>
              <w:t>Utilizing</w:t>
            </w:r>
            <w:r w:rsidR="00DB6E94">
              <w:rPr>
                <w:sz w:val="20"/>
                <w:szCs w:val="20"/>
              </w:rPr>
              <w:t xml:space="preserve"> </w:t>
            </w:r>
            <w:r w:rsidRPr="00B10589">
              <w:rPr>
                <w:rFonts w:cs="Tahoma"/>
                <w:color w:val="000000"/>
                <w:spacing w:val="-3"/>
                <w:sz w:val="20"/>
                <w:szCs w:val="20"/>
                <w:shd w:val="clear" w:color="auto" w:fill="FFFFFF"/>
              </w:rPr>
              <w:t>augmentative and alternative communication systems</w:t>
            </w:r>
          </w:p>
        </w:tc>
      </w:tr>
      <w:tr w:rsidR="00B10589" w:rsidRPr="003D627A" w14:paraId="4BE898B1" w14:textId="77777777" w:rsidTr="00260634">
        <w:trPr>
          <w:trHeight w:val="288"/>
          <w:jc w:val="center"/>
        </w:trPr>
        <w:tc>
          <w:tcPr>
            <w:tcW w:w="923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1AF88A91" w14:textId="35C00BA1" w:rsidR="00B10589" w:rsidRPr="003D627A" w:rsidRDefault="00B10589" w:rsidP="00260634">
            <w:pPr>
              <w:pStyle w:val="Heading2"/>
              <w:rPr>
                <w:sz w:val="20"/>
              </w:rPr>
            </w:pPr>
            <w:r>
              <w:rPr>
                <w:caps w:val="0"/>
                <w:sz w:val="20"/>
              </w:rPr>
              <w:t>Knowledge</w:t>
            </w:r>
          </w:p>
        </w:tc>
      </w:tr>
      <w:tr w:rsidR="00B10589" w:rsidRPr="002A733C" w14:paraId="0D4EAE09" w14:textId="77777777" w:rsidTr="00260634">
        <w:trPr>
          <w:jc w:val="center"/>
        </w:trPr>
        <w:tc>
          <w:tcPr>
            <w:tcW w:w="9231" w:type="dxa"/>
            <w:tcBorders>
              <w:top w:val="single" w:sz="4" w:space="0" w:color="C0C0C0"/>
              <w:left w:val="single" w:sz="4" w:space="0" w:color="C0C0C0"/>
              <w:bottom w:val="single" w:sz="4" w:space="0" w:color="C0C0C0"/>
              <w:right w:val="single" w:sz="4" w:space="0" w:color="C0C0C0"/>
            </w:tcBorders>
          </w:tcPr>
          <w:p w14:paraId="3536AB19" w14:textId="77777777" w:rsidR="00B10589" w:rsidRPr="003D627A" w:rsidRDefault="00B10589" w:rsidP="00260634">
            <w:pPr>
              <w:pStyle w:val="Text"/>
              <w:spacing w:before="0" w:after="0" w:line="240" w:lineRule="auto"/>
              <w:rPr>
                <w:sz w:val="20"/>
                <w:szCs w:val="20"/>
              </w:rPr>
            </w:pPr>
            <w:r w:rsidRPr="007B766D">
              <w:rPr>
                <w:sz w:val="20"/>
                <w:szCs w:val="20"/>
                <w:lang w:val="en-AU"/>
              </w:rPr>
              <w:t>Good understanding of the range of special needs and what is required to support the</w:t>
            </w:r>
            <w:r>
              <w:rPr>
                <w:sz w:val="20"/>
                <w:szCs w:val="20"/>
                <w:lang w:val="en-AU"/>
              </w:rPr>
              <w:t>m.</w:t>
            </w:r>
          </w:p>
        </w:tc>
      </w:tr>
      <w:tr w:rsidR="00B10589" w:rsidRPr="003D627A" w14:paraId="52295DA9" w14:textId="77777777" w:rsidTr="00260634">
        <w:trPr>
          <w:trHeight w:val="288"/>
          <w:jc w:val="center"/>
        </w:trPr>
        <w:tc>
          <w:tcPr>
            <w:tcW w:w="923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1E773B7B" w14:textId="63A3DD64" w:rsidR="00B10589" w:rsidRDefault="00B10589" w:rsidP="00260634">
            <w:pPr>
              <w:pStyle w:val="Heading2"/>
              <w:rPr>
                <w:sz w:val="20"/>
              </w:rPr>
            </w:pPr>
            <w:r>
              <w:rPr>
                <w:sz w:val="20"/>
              </w:rPr>
              <w:t>DESIRABLE CRITERIA</w:t>
            </w:r>
          </w:p>
          <w:p w14:paraId="5F31979A" w14:textId="77777777" w:rsidR="00B10589" w:rsidRPr="00E94532" w:rsidRDefault="00B10589" w:rsidP="00260634">
            <w:pPr>
              <w:rPr>
                <w:rFonts w:ascii="Tahoma" w:hAnsi="Tahoma" w:cs="Tahoma"/>
                <w:lang w:val="en-US"/>
              </w:rPr>
            </w:pPr>
            <w:r w:rsidRPr="00E94532">
              <w:rPr>
                <w:rFonts w:ascii="Tahoma" w:hAnsi="Tahoma" w:cs="Tahoma"/>
                <w:lang w:val="en-US"/>
              </w:rPr>
              <w:t>Attributes which are not essential to job performance, but which enhance or extend performance.</w:t>
            </w:r>
          </w:p>
          <w:p w14:paraId="0C91D873" w14:textId="77777777" w:rsidR="00B10589" w:rsidRPr="00705E05" w:rsidRDefault="00B10589" w:rsidP="00260634">
            <w:pPr>
              <w:rPr>
                <w:rFonts w:ascii="Tahoma" w:hAnsi="Tahoma" w:cs="Tahoma"/>
                <w:lang w:val="en-US"/>
              </w:rPr>
            </w:pPr>
          </w:p>
        </w:tc>
      </w:tr>
      <w:tr w:rsidR="00B10589" w:rsidRPr="003D627A" w14:paraId="14DBA9E8" w14:textId="77777777" w:rsidTr="00260634">
        <w:trPr>
          <w:trHeight w:hRule="exact" w:val="288"/>
          <w:jc w:val="center"/>
        </w:trPr>
        <w:tc>
          <w:tcPr>
            <w:tcW w:w="923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17FB0AD7" w14:textId="3837AD1F" w:rsidR="00B10589" w:rsidRPr="00D95017" w:rsidRDefault="00B10589" w:rsidP="00260634">
            <w:pPr>
              <w:pStyle w:val="Heading2"/>
              <w:rPr>
                <w:sz w:val="20"/>
              </w:rPr>
            </w:pPr>
            <w:r>
              <w:rPr>
                <w:caps w:val="0"/>
                <w:sz w:val="20"/>
              </w:rPr>
              <w:t>Q</w:t>
            </w:r>
            <w:r w:rsidRPr="00D95017">
              <w:rPr>
                <w:caps w:val="0"/>
                <w:sz w:val="20"/>
              </w:rPr>
              <w:t xml:space="preserve">ualifications, </w:t>
            </w:r>
            <w:r w:rsidR="00FA7CD9" w:rsidRPr="00D95017">
              <w:rPr>
                <w:caps w:val="0"/>
                <w:sz w:val="20"/>
              </w:rPr>
              <w:t>education,</w:t>
            </w:r>
            <w:r w:rsidRPr="00D95017">
              <w:rPr>
                <w:caps w:val="0"/>
                <w:sz w:val="20"/>
              </w:rPr>
              <w:t xml:space="preserve"> and professional memberships</w:t>
            </w:r>
          </w:p>
        </w:tc>
      </w:tr>
      <w:tr w:rsidR="00B10589" w:rsidRPr="002A733C" w14:paraId="2CE11289" w14:textId="77777777" w:rsidTr="00260634">
        <w:trPr>
          <w:jc w:val="center"/>
        </w:trPr>
        <w:tc>
          <w:tcPr>
            <w:tcW w:w="9231" w:type="dxa"/>
            <w:tcBorders>
              <w:top w:val="single" w:sz="4" w:space="0" w:color="C0C0C0"/>
              <w:left w:val="single" w:sz="4" w:space="0" w:color="C0C0C0"/>
              <w:bottom w:val="single" w:sz="4" w:space="0" w:color="C0C0C0"/>
              <w:right w:val="single" w:sz="4" w:space="0" w:color="C0C0C0"/>
            </w:tcBorders>
          </w:tcPr>
          <w:p w14:paraId="4A11EDEA" w14:textId="277ACBB8" w:rsidR="00B10589" w:rsidRPr="00A733E2" w:rsidRDefault="00B10589" w:rsidP="00260634">
            <w:pPr>
              <w:pStyle w:val="Text"/>
              <w:spacing w:before="0" w:after="0" w:line="240" w:lineRule="auto"/>
              <w:rPr>
                <w:sz w:val="20"/>
                <w:szCs w:val="20"/>
              </w:rPr>
            </w:pPr>
          </w:p>
        </w:tc>
      </w:tr>
      <w:tr w:rsidR="00B10589" w:rsidRPr="003D627A" w14:paraId="3C27D9D3" w14:textId="77777777" w:rsidTr="00260634">
        <w:trPr>
          <w:trHeight w:hRule="exact" w:val="288"/>
          <w:jc w:val="center"/>
        </w:trPr>
        <w:tc>
          <w:tcPr>
            <w:tcW w:w="923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190D428" w14:textId="0D040676" w:rsidR="00B10589" w:rsidRPr="00D95017" w:rsidRDefault="00B10589" w:rsidP="00260634">
            <w:pPr>
              <w:pStyle w:val="Heading2"/>
              <w:rPr>
                <w:sz w:val="20"/>
              </w:rPr>
            </w:pPr>
            <w:r>
              <w:rPr>
                <w:caps w:val="0"/>
                <w:sz w:val="20"/>
              </w:rPr>
              <w:t>A</w:t>
            </w:r>
            <w:r w:rsidRPr="00D95017">
              <w:rPr>
                <w:caps w:val="0"/>
                <w:sz w:val="20"/>
              </w:rPr>
              <w:t xml:space="preserve">bilities, </w:t>
            </w:r>
            <w:r w:rsidR="00FA7CD9" w:rsidRPr="00D95017">
              <w:rPr>
                <w:caps w:val="0"/>
                <w:sz w:val="20"/>
              </w:rPr>
              <w:t>aptitudes,</w:t>
            </w:r>
            <w:r w:rsidRPr="00D95017">
              <w:rPr>
                <w:caps w:val="0"/>
                <w:sz w:val="20"/>
              </w:rPr>
              <w:t xml:space="preserve"> and skills</w:t>
            </w:r>
          </w:p>
        </w:tc>
      </w:tr>
      <w:tr w:rsidR="00B10589" w:rsidRPr="002A733C" w14:paraId="1F59A62F" w14:textId="77777777" w:rsidTr="00260634">
        <w:trPr>
          <w:jc w:val="center"/>
        </w:trPr>
        <w:tc>
          <w:tcPr>
            <w:tcW w:w="9231" w:type="dxa"/>
            <w:tcBorders>
              <w:top w:val="single" w:sz="4" w:space="0" w:color="C0C0C0"/>
              <w:left w:val="single" w:sz="4" w:space="0" w:color="C0C0C0"/>
              <w:bottom w:val="single" w:sz="4" w:space="0" w:color="C0C0C0"/>
              <w:right w:val="single" w:sz="4" w:space="0" w:color="C0C0C0"/>
            </w:tcBorders>
          </w:tcPr>
          <w:p w14:paraId="5FDC3E94" w14:textId="2F0CD414" w:rsidR="00B10589" w:rsidRPr="003D627A" w:rsidRDefault="00B10589" w:rsidP="00260634">
            <w:pPr>
              <w:pStyle w:val="Text"/>
              <w:spacing w:before="0" w:after="0"/>
              <w:rPr>
                <w:sz w:val="20"/>
                <w:szCs w:val="20"/>
              </w:rPr>
            </w:pPr>
          </w:p>
        </w:tc>
      </w:tr>
      <w:tr w:rsidR="00B10589" w:rsidRPr="003D627A" w14:paraId="088CD6B7" w14:textId="77777777" w:rsidTr="00260634">
        <w:trPr>
          <w:trHeight w:hRule="exact" w:val="288"/>
          <w:jc w:val="center"/>
        </w:trPr>
        <w:tc>
          <w:tcPr>
            <w:tcW w:w="923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D491A90" w14:textId="77777777" w:rsidR="00B10589" w:rsidRPr="00D95017" w:rsidRDefault="00B10589" w:rsidP="00260634">
            <w:pPr>
              <w:pStyle w:val="Heading2"/>
              <w:rPr>
                <w:sz w:val="20"/>
              </w:rPr>
            </w:pPr>
            <w:r>
              <w:rPr>
                <w:caps w:val="0"/>
                <w:sz w:val="20"/>
              </w:rPr>
              <w:t>Experience</w:t>
            </w:r>
          </w:p>
        </w:tc>
      </w:tr>
      <w:tr w:rsidR="00B10589" w:rsidRPr="002A733C" w14:paraId="46BCFF0B" w14:textId="77777777" w:rsidTr="00260634">
        <w:trPr>
          <w:jc w:val="center"/>
        </w:trPr>
        <w:tc>
          <w:tcPr>
            <w:tcW w:w="9231" w:type="dxa"/>
            <w:tcBorders>
              <w:top w:val="single" w:sz="4" w:space="0" w:color="C0C0C0"/>
              <w:left w:val="single" w:sz="4" w:space="0" w:color="C0C0C0"/>
              <w:bottom w:val="single" w:sz="4" w:space="0" w:color="C0C0C0"/>
              <w:right w:val="single" w:sz="4" w:space="0" w:color="C0C0C0"/>
            </w:tcBorders>
          </w:tcPr>
          <w:p w14:paraId="1E15DA23" w14:textId="61231E0F" w:rsidR="00B10589" w:rsidRPr="00E10C1F" w:rsidRDefault="00B10589" w:rsidP="00B10589">
            <w:pPr>
              <w:pStyle w:val="Text"/>
              <w:numPr>
                <w:ilvl w:val="0"/>
                <w:numId w:val="7"/>
              </w:numPr>
              <w:spacing w:before="0" w:after="0"/>
              <w:rPr>
                <w:sz w:val="20"/>
                <w:szCs w:val="20"/>
              </w:rPr>
            </w:pPr>
            <w:r w:rsidRPr="00E10C1F">
              <w:rPr>
                <w:sz w:val="20"/>
                <w:szCs w:val="20"/>
              </w:rPr>
              <w:t xml:space="preserve">Developing </w:t>
            </w:r>
            <w:r w:rsidR="00FA7CD9" w:rsidRPr="00E10C1F">
              <w:rPr>
                <w:sz w:val="20"/>
                <w:szCs w:val="20"/>
              </w:rPr>
              <w:t>program</w:t>
            </w:r>
            <w:r w:rsidR="00FA7CD9">
              <w:rPr>
                <w:sz w:val="20"/>
                <w:szCs w:val="20"/>
              </w:rPr>
              <w:t>s</w:t>
            </w:r>
            <w:r w:rsidRPr="00E10C1F">
              <w:rPr>
                <w:sz w:val="20"/>
                <w:szCs w:val="20"/>
              </w:rPr>
              <w:t xml:space="preserve"> and learning activities for students with a diverse range of disabilities and learning needs; </w:t>
            </w:r>
          </w:p>
          <w:p w14:paraId="475E3845" w14:textId="0AC8DCC7" w:rsidR="00B10589" w:rsidRPr="00E10C1F" w:rsidRDefault="00B10589" w:rsidP="00B10589">
            <w:pPr>
              <w:pStyle w:val="Text"/>
              <w:numPr>
                <w:ilvl w:val="0"/>
                <w:numId w:val="7"/>
              </w:numPr>
              <w:spacing w:before="0" w:after="0"/>
              <w:rPr>
                <w:sz w:val="20"/>
                <w:szCs w:val="20"/>
              </w:rPr>
            </w:pPr>
            <w:r w:rsidRPr="00E10C1F">
              <w:rPr>
                <w:sz w:val="20"/>
                <w:szCs w:val="20"/>
              </w:rPr>
              <w:t>Experience in planning and preparing differentiated and adjusted curriculum; and</w:t>
            </w:r>
          </w:p>
          <w:p w14:paraId="04A19AD1" w14:textId="15ACF8BE" w:rsidR="00B10589" w:rsidRPr="00E10C1F" w:rsidRDefault="00B10589" w:rsidP="00B10589">
            <w:pPr>
              <w:pStyle w:val="Text"/>
              <w:numPr>
                <w:ilvl w:val="0"/>
                <w:numId w:val="7"/>
              </w:numPr>
              <w:spacing w:before="0" w:after="0" w:line="240" w:lineRule="auto"/>
              <w:rPr>
                <w:sz w:val="20"/>
                <w:szCs w:val="20"/>
              </w:rPr>
            </w:pPr>
            <w:r w:rsidRPr="00E10C1F">
              <w:rPr>
                <w:sz w:val="20"/>
                <w:szCs w:val="20"/>
              </w:rPr>
              <w:t>Experience in implementing Individual Education Plans.</w:t>
            </w:r>
          </w:p>
        </w:tc>
      </w:tr>
      <w:tr w:rsidR="00B10589" w:rsidRPr="003D627A" w14:paraId="6BC10897" w14:textId="77777777" w:rsidTr="00260634">
        <w:trPr>
          <w:trHeight w:val="288"/>
          <w:jc w:val="center"/>
        </w:trPr>
        <w:tc>
          <w:tcPr>
            <w:tcW w:w="923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B912EE6" w14:textId="334EBAB7" w:rsidR="00B10589" w:rsidRPr="00E10C1F" w:rsidRDefault="00B10589" w:rsidP="00260634">
            <w:pPr>
              <w:pStyle w:val="Heading2"/>
              <w:rPr>
                <w:sz w:val="20"/>
              </w:rPr>
            </w:pPr>
            <w:r w:rsidRPr="00E10C1F">
              <w:rPr>
                <w:caps w:val="0"/>
                <w:sz w:val="20"/>
              </w:rPr>
              <w:t>Knowledge</w:t>
            </w:r>
          </w:p>
        </w:tc>
      </w:tr>
      <w:tr w:rsidR="00B10589" w:rsidRPr="002A733C" w14:paraId="549A8A93" w14:textId="77777777" w:rsidTr="00260634">
        <w:trPr>
          <w:jc w:val="center"/>
        </w:trPr>
        <w:tc>
          <w:tcPr>
            <w:tcW w:w="9231" w:type="dxa"/>
            <w:tcBorders>
              <w:top w:val="single" w:sz="4" w:space="0" w:color="C0C0C0"/>
              <w:left w:val="single" w:sz="4" w:space="0" w:color="C0C0C0"/>
              <w:bottom w:val="single" w:sz="4" w:space="0" w:color="C0C0C0"/>
              <w:right w:val="single" w:sz="4" w:space="0" w:color="C0C0C0"/>
            </w:tcBorders>
          </w:tcPr>
          <w:p w14:paraId="67737D4B" w14:textId="77BDC4D1" w:rsidR="00B10589" w:rsidRPr="00E10C1F" w:rsidRDefault="00B10589" w:rsidP="00260634">
            <w:pPr>
              <w:pStyle w:val="Text"/>
              <w:spacing w:before="0" w:after="0" w:line="240" w:lineRule="auto"/>
              <w:rPr>
                <w:sz w:val="20"/>
                <w:szCs w:val="20"/>
              </w:rPr>
            </w:pPr>
            <w:r w:rsidRPr="00E10C1F">
              <w:rPr>
                <w:sz w:val="20"/>
                <w:szCs w:val="20"/>
              </w:rPr>
              <w:t xml:space="preserve">Knowledge of a broad range of physical, </w:t>
            </w:r>
            <w:r w:rsidR="00FA7CD9" w:rsidRPr="00E10C1F">
              <w:rPr>
                <w:sz w:val="20"/>
                <w:szCs w:val="20"/>
              </w:rPr>
              <w:t>psychological,</w:t>
            </w:r>
            <w:r w:rsidRPr="00E10C1F">
              <w:rPr>
                <w:sz w:val="20"/>
                <w:szCs w:val="20"/>
              </w:rPr>
              <w:t xml:space="preserve"> and learning needs and how to support them in the classroom.</w:t>
            </w:r>
          </w:p>
        </w:tc>
      </w:tr>
    </w:tbl>
    <w:p w14:paraId="209F44D8" w14:textId="41EE6898" w:rsidR="00B10589" w:rsidRDefault="00B10589" w:rsidP="00B10589"/>
    <w:p w14:paraId="1920C86B" w14:textId="4F886F39" w:rsidR="00B10589" w:rsidRDefault="00B10589" w:rsidP="00B10589"/>
    <w:tbl>
      <w:tblPr>
        <w:tblW w:w="9300" w:type="dxa"/>
        <w:tblLayout w:type="fixed"/>
        <w:tblCellMar>
          <w:top w:w="14" w:type="dxa"/>
          <w:left w:w="86" w:type="dxa"/>
          <w:bottom w:w="14" w:type="dxa"/>
          <w:right w:w="86" w:type="dxa"/>
        </w:tblCellMar>
        <w:tblLook w:val="0000" w:firstRow="0" w:lastRow="0" w:firstColumn="0" w:lastColumn="0" w:noHBand="0" w:noVBand="0"/>
      </w:tblPr>
      <w:tblGrid>
        <w:gridCol w:w="35"/>
        <w:gridCol w:w="1985"/>
        <w:gridCol w:w="5130"/>
        <w:gridCol w:w="630"/>
        <w:gridCol w:w="1520"/>
      </w:tblGrid>
      <w:tr w:rsidR="00B10589" w:rsidRPr="003D627A" w14:paraId="63554846" w14:textId="77777777" w:rsidTr="00260634">
        <w:trPr>
          <w:trHeight w:val="288"/>
        </w:trPr>
        <w:tc>
          <w:tcPr>
            <w:tcW w:w="9300"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14:paraId="19B58252" w14:textId="77777777" w:rsidR="00B10589" w:rsidRPr="003D627A" w:rsidRDefault="00B10589" w:rsidP="00260634">
            <w:pPr>
              <w:pStyle w:val="Heading2"/>
              <w:rPr>
                <w:sz w:val="20"/>
              </w:rPr>
            </w:pPr>
            <w:r>
              <w:rPr>
                <w:sz w:val="20"/>
              </w:rPr>
              <w:t>Agreement</w:t>
            </w:r>
          </w:p>
        </w:tc>
      </w:tr>
      <w:tr w:rsidR="00B10589" w:rsidRPr="0092061A" w14:paraId="6EBB62B8" w14:textId="77777777" w:rsidTr="00260634">
        <w:trPr>
          <w:trHeight w:val="720"/>
        </w:trPr>
        <w:tc>
          <w:tcPr>
            <w:tcW w:w="9300" w:type="dxa"/>
            <w:gridSpan w:val="5"/>
            <w:tcBorders>
              <w:top w:val="single" w:sz="4" w:space="0" w:color="C0C0C0"/>
              <w:bottom w:val="single" w:sz="4" w:space="0" w:color="C0C0C0"/>
            </w:tcBorders>
            <w:vAlign w:val="center"/>
          </w:tcPr>
          <w:p w14:paraId="59C28004" w14:textId="60DE0EE6" w:rsidR="00B10589" w:rsidRPr="009F6254" w:rsidRDefault="00B10589" w:rsidP="00260634">
            <w:pPr>
              <w:rPr>
                <w:rFonts w:ascii="Tahoma" w:hAnsi="Tahoma"/>
                <w:lang w:val="en-US"/>
              </w:rPr>
            </w:pPr>
            <w:r w:rsidRPr="009F6254">
              <w:rPr>
                <w:rFonts w:ascii="Tahoma" w:hAnsi="Tahoma"/>
                <w:lang w:val="en-US"/>
              </w:rPr>
              <w:t xml:space="preserve">The requirements of this job description are intended to describe the general nature and responsibility of work in this job. These statements are not to be construed as an exhaustive list of all duties, tasks and skills required of the job. This job description should be read in conjunction with the employee’s current Employment Agreement and the Enterprise Agreement. Employees will also be required to follow any other job-related instructions and school policies, and to perform other job-related duties requested by their Immediate Responsible </w:t>
            </w:r>
            <w:r w:rsidR="007F3BF1">
              <w:rPr>
                <w:rFonts w:ascii="Tahoma" w:hAnsi="Tahoma"/>
                <w:lang w:val="en-US"/>
              </w:rPr>
              <w:t>Office</w:t>
            </w:r>
            <w:r w:rsidRPr="009F6254">
              <w:rPr>
                <w:rFonts w:ascii="Tahoma" w:hAnsi="Tahoma"/>
                <w:lang w:val="en-US"/>
              </w:rPr>
              <w:t xml:space="preserve">r and their Executive Leader to support the </w:t>
            </w:r>
            <w:proofErr w:type="gramStart"/>
            <w:r w:rsidRPr="009F6254">
              <w:rPr>
                <w:rFonts w:ascii="Tahoma" w:hAnsi="Tahoma"/>
                <w:lang w:val="en-US"/>
              </w:rPr>
              <w:t>School’s</w:t>
            </w:r>
            <w:proofErr w:type="gramEnd"/>
            <w:r w:rsidRPr="009F6254">
              <w:rPr>
                <w:rFonts w:ascii="Tahoma" w:hAnsi="Tahoma"/>
                <w:lang w:val="en-US"/>
              </w:rPr>
              <w:t xml:space="preserve"> compliance with its legislative obligations. The Immediate Responsible Officer may, through consultation with the employee, vary the responsibilities of the position temporarily as required, but within the skills and responsibility levels appropriate to the position.</w:t>
            </w:r>
          </w:p>
          <w:p w14:paraId="15B60A73" w14:textId="77777777" w:rsidR="00B10589" w:rsidRDefault="00B10589" w:rsidP="00260634">
            <w:pPr>
              <w:rPr>
                <w:rFonts w:ascii="Tahoma" w:hAnsi="Tahoma" w:cs="Tahoma"/>
              </w:rPr>
            </w:pPr>
          </w:p>
          <w:p w14:paraId="03BB8DF6" w14:textId="77777777" w:rsidR="00B10589" w:rsidRDefault="00B10589" w:rsidP="00260634">
            <w:pPr>
              <w:rPr>
                <w:rFonts w:ascii="Tahoma" w:hAnsi="Tahoma" w:cs="Tahoma"/>
              </w:rPr>
            </w:pPr>
            <w:r>
              <w:rPr>
                <w:rFonts w:ascii="Tahoma" w:hAnsi="Tahoma" w:cs="Tahoma"/>
              </w:rPr>
              <w:t>By signing this job description, I agree that it accurately reflects my role.</w:t>
            </w:r>
          </w:p>
          <w:p w14:paraId="4D41C1FA" w14:textId="77777777" w:rsidR="00B10589" w:rsidRPr="0092061A" w:rsidRDefault="00B10589" w:rsidP="00260634">
            <w:pPr>
              <w:rPr>
                <w:rFonts w:ascii="Tahoma" w:hAnsi="Tahoma" w:cs="Tahoma"/>
              </w:rPr>
            </w:pPr>
          </w:p>
        </w:tc>
      </w:tr>
      <w:tr w:rsidR="00B10589" w:rsidRPr="009079A4" w14:paraId="2CF46E1F" w14:textId="77777777" w:rsidTr="00260634">
        <w:trPr>
          <w:gridBefore w:val="1"/>
          <w:wBefore w:w="35" w:type="dxa"/>
          <w:trHeight w:val="360"/>
        </w:trPr>
        <w:tc>
          <w:tcPr>
            <w:tcW w:w="1985" w:type="dxa"/>
            <w:tcBorders>
              <w:top w:val="single" w:sz="4" w:space="0" w:color="C0C0C0"/>
              <w:left w:val="single" w:sz="4" w:space="0" w:color="C0C0C0"/>
              <w:bottom w:val="single" w:sz="4" w:space="0" w:color="C0C0C0"/>
            </w:tcBorders>
            <w:vAlign w:val="center"/>
          </w:tcPr>
          <w:p w14:paraId="25C710F3" w14:textId="77777777" w:rsidR="00B10589" w:rsidRPr="009079A4" w:rsidRDefault="00B10589" w:rsidP="00260634">
            <w:pPr>
              <w:pStyle w:val="AllCaps"/>
              <w:spacing w:before="120" w:after="120"/>
              <w:rPr>
                <w:rFonts w:cs="Tahoma"/>
                <w:sz w:val="18"/>
                <w:szCs w:val="20"/>
              </w:rPr>
            </w:pPr>
            <w:r w:rsidRPr="009079A4">
              <w:rPr>
                <w:rFonts w:cs="Tahoma"/>
                <w:sz w:val="18"/>
                <w:szCs w:val="20"/>
              </w:rPr>
              <w:t>EMPLOYEE:</w:t>
            </w:r>
          </w:p>
        </w:tc>
        <w:tc>
          <w:tcPr>
            <w:tcW w:w="5130" w:type="dxa"/>
            <w:tcBorders>
              <w:top w:val="single" w:sz="4" w:space="0" w:color="C0C0C0"/>
              <w:bottom w:val="single" w:sz="4" w:space="0" w:color="C0C0C0"/>
            </w:tcBorders>
            <w:vAlign w:val="center"/>
          </w:tcPr>
          <w:p w14:paraId="60E20787" w14:textId="77777777" w:rsidR="00B10589" w:rsidRPr="009079A4" w:rsidRDefault="00B10589" w:rsidP="00260634">
            <w:pPr>
              <w:spacing w:before="120" w:after="120"/>
              <w:rPr>
                <w:rFonts w:ascii="Tahoma" w:hAnsi="Tahoma" w:cs="Tahoma"/>
                <w:sz w:val="18"/>
              </w:rPr>
            </w:pPr>
          </w:p>
        </w:tc>
        <w:tc>
          <w:tcPr>
            <w:tcW w:w="630" w:type="dxa"/>
            <w:tcBorders>
              <w:top w:val="single" w:sz="4" w:space="0" w:color="C0C0C0"/>
              <w:bottom w:val="single" w:sz="4" w:space="0" w:color="C0C0C0"/>
            </w:tcBorders>
            <w:vAlign w:val="center"/>
          </w:tcPr>
          <w:p w14:paraId="5A47AA4C" w14:textId="77777777" w:rsidR="00B10589" w:rsidRPr="009079A4" w:rsidRDefault="00B10589" w:rsidP="00260634">
            <w:pPr>
              <w:pStyle w:val="Italics"/>
              <w:spacing w:before="120" w:after="120"/>
              <w:rPr>
                <w:rFonts w:cs="Tahoma"/>
                <w:sz w:val="18"/>
                <w:szCs w:val="20"/>
              </w:rPr>
            </w:pPr>
            <w:r w:rsidRPr="009079A4">
              <w:rPr>
                <w:rFonts w:cs="Tahoma"/>
                <w:sz w:val="18"/>
                <w:szCs w:val="20"/>
              </w:rPr>
              <w:t>Date</w:t>
            </w:r>
          </w:p>
        </w:tc>
        <w:tc>
          <w:tcPr>
            <w:tcW w:w="1520" w:type="dxa"/>
            <w:tcBorders>
              <w:top w:val="single" w:sz="4" w:space="0" w:color="C0C0C0"/>
              <w:bottom w:val="single" w:sz="4" w:space="0" w:color="C0C0C0"/>
              <w:right w:val="single" w:sz="4" w:space="0" w:color="C0C0C0"/>
            </w:tcBorders>
            <w:vAlign w:val="center"/>
          </w:tcPr>
          <w:p w14:paraId="0A5D00CD" w14:textId="77777777" w:rsidR="00B10589" w:rsidRPr="009079A4" w:rsidRDefault="00B10589" w:rsidP="00260634">
            <w:pPr>
              <w:spacing w:before="120" w:after="120"/>
              <w:rPr>
                <w:rFonts w:ascii="Tahoma" w:hAnsi="Tahoma" w:cs="Tahoma"/>
                <w:sz w:val="18"/>
              </w:rPr>
            </w:pPr>
          </w:p>
        </w:tc>
      </w:tr>
      <w:tr w:rsidR="00B10589" w:rsidRPr="009079A4" w14:paraId="40A9ED42" w14:textId="77777777" w:rsidTr="00260634">
        <w:trPr>
          <w:gridBefore w:val="1"/>
          <w:wBefore w:w="35" w:type="dxa"/>
          <w:trHeight w:val="360"/>
        </w:trPr>
        <w:tc>
          <w:tcPr>
            <w:tcW w:w="1985" w:type="dxa"/>
            <w:tcBorders>
              <w:top w:val="single" w:sz="4" w:space="0" w:color="C0C0C0"/>
              <w:left w:val="single" w:sz="4" w:space="0" w:color="C0C0C0"/>
              <w:bottom w:val="single" w:sz="4" w:space="0" w:color="C0C0C0"/>
            </w:tcBorders>
            <w:vAlign w:val="center"/>
          </w:tcPr>
          <w:p w14:paraId="38317733" w14:textId="77777777" w:rsidR="00B10589" w:rsidRPr="009079A4" w:rsidRDefault="00B10589" w:rsidP="00260634">
            <w:pPr>
              <w:pStyle w:val="AllCaps"/>
              <w:spacing w:before="120" w:after="120"/>
              <w:rPr>
                <w:rFonts w:cs="Tahoma"/>
                <w:sz w:val="18"/>
                <w:szCs w:val="20"/>
              </w:rPr>
            </w:pPr>
            <w:r w:rsidRPr="009079A4">
              <w:rPr>
                <w:rFonts w:cs="Tahoma"/>
                <w:sz w:val="18"/>
                <w:szCs w:val="20"/>
              </w:rPr>
              <w:t>NAME:</w:t>
            </w:r>
          </w:p>
        </w:tc>
        <w:tc>
          <w:tcPr>
            <w:tcW w:w="5130" w:type="dxa"/>
            <w:tcBorders>
              <w:top w:val="single" w:sz="4" w:space="0" w:color="C0C0C0"/>
              <w:bottom w:val="single" w:sz="4" w:space="0" w:color="C0C0C0"/>
            </w:tcBorders>
            <w:vAlign w:val="center"/>
          </w:tcPr>
          <w:p w14:paraId="5CB6B47F" w14:textId="77777777" w:rsidR="00B10589" w:rsidRPr="009079A4" w:rsidRDefault="00B10589" w:rsidP="00260634">
            <w:pPr>
              <w:spacing w:before="120" w:after="120"/>
              <w:rPr>
                <w:rFonts w:ascii="Tahoma" w:hAnsi="Tahoma" w:cs="Tahoma"/>
                <w:sz w:val="18"/>
              </w:rPr>
            </w:pPr>
          </w:p>
        </w:tc>
        <w:tc>
          <w:tcPr>
            <w:tcW w:w="630" w:type="dxa"/>
            <w:tcBorders>
              <w:top w:val="single" w:sz="4" w:space="0" w:color="C0C0C0"/>
              <w:bottom w:val="single" w:sz="4" w:space="0" w:color="C0C0C0"/>
            </w:tcBorders>
            <w:vAlign w:val="center"/>
          </w:tcPr>
          <w:p w14:paraId="68374539" w14:textId="77777777" w:rsidR="00B10589" w:rsidRPr="009079A4" w:rsidRDefault="00B10589" w:rsidP="00260634">
            <w:pPr>
              <w:pStyle w:val="Italics"/>
              <w:spacing w:before="120" w:after="120"/>
              <w:rPr>
                <w:rFonts w:cs="Tahoma"/>
                <w:sz w:val="18"/>
                <w:szCs w:val="20"/>
              </w:rPr>
            </w:pPr>
          </w:p>
        </w:tc>
        <w:tc>
          <w:tcPr>
            <w:tcW w:w="1520" w:type="dxa"/>
            <w:tcBorders>
              <w:top w:val="single" w:sz="4" w:space="0" w:color="C0C0C0"/>
              <w:bottom w:val="single" w:sz="4" w:space="0" w:color="C0C0C0"/>
              <w:right w:val="single" w:sz="4" w:space="0" w:color="C0C0C0"/>
            </w:tcBorders>
            <w:vAlign w:val="center"/>
          </w:tcPr>
          <w:p w14:paraId="2B679AC9" w14:textId="77777777" w:rsidR="00B10589" w:rsidRPr="009079A4" w:rsidRDefault="00B10589" w:rsidP="00260634">
            <w:pPr>
              <w:spacing w:before="120" w:after="120"/>
              <w:rPr>
                <w:rFonts w:ascii="Tahoma" w:hAnsi="Tahoma" w:cs="Tahoma"/>
                <w:sz w:val="18"/>
              </w:rPr>
            </w:pPr>
          </w:p>
        </w:tc>
      </w:tr>
      <w:tr w:rsidR="00B10589" w:rsidRPr="009079A4" w14:paraId="0D744FB0" w14:textId="77777777" w:rsidTr="00260634">
        <w:trPr>
          <w:gridBefore w:val="1"/>
          <w:wBefore w:w="35" w:type="dxa"/>
          <w:trHeight w:val="360"/>
        </w:trPr>
        <w:tc>
          <w:tcPr>
            <w:tcW w:w="1985" w:type="dxa"/>
            <w:tcBorders>
              <w:top w:val="single" w:sz="4" w:space="0" w:color="C0C0C0"/>
              <w:left w:val="single" w:sz="4" w:space="0" w:color="C0C0C0"/>
              <w:bottom w:val="single" w:sz="4" w:space="0" w:color="C0C0C0"/>
            </w:tcBorders>
            <w:vAlign w:val="center"/>
          </w:tcPr>
          <w:p w14:paraId="51FFC774" w14:textId="77777777" w:rsidR="00B10589" w:rsidRPr="009079A4" w:rsidRDefault="00B10589" w:rsidP="00260634">
            <w:pPr>
              <w:pStyle w:val="AllCaps"/>
              <w:spacing w:before="120" w:after="120"/>
              <w:rPr>
                <w:rFonts w:cs="Tahoma"/>
                <w:sz w:val="18"/>
                <w:szCs w:val="20"/>
              </w:rPr>
            </w:pPr>
            <w:r w:rsidRPr="009079A4">
              <w:rPr>
                <w:rFonts w:cs="Tahoma"/>
                <w:sz w:val="18"/>
                <w:szCs w:val="20"/>
              </w:rPr>
              <w:t>IMMEDIATE RESPONSIBLE OFFICER:</w:t>
            </w:r>
          </w:p>
        </w:tc>
        <w:tc>
          <w:tcPr>
            <w:tcW w:w="5130" w:type="dxa"/>
            <w:tcBorders>
              <w:top w:val="single" w:sz="4" w:space="0" w:color="C0C0C0"/>
              <w:bottom w:val="single" w:sz="4" w:space="0" w:color="C0C0C0"/>
            </w:tcBorders>
            <w:vAlign w:val="center"/>
          </w:tcPr>
          <w:p w14:paraId="5C939C1C" w14:textId="77777777" w:rsidR="00B10589" w:rsidRPr="009079A4" w:rsidRDefault="00B10589" w:rsidP="00260634">
            <w:pPr>
              <w:spacing w:before="120" w:after="120"/>
              <w:rPr>
                <w:rFonts w:ascii="Tahoma" w:hAnsi="Tahoma" w:cs="Tahoma"/>
                <w:sz w:val="18"/>
              </w:rPr>
            </w:pPr>
          </w:p>
        </w:tc>
        <w:tc>
          <w:tcPr>
            <w:tcW w:w="630" w:type="dxa"/>
            <w:tcBorders>
              <w:top w:val="single" w:sz="4" w:space="0" w:color="C0C0C0"/>
              <w:bottom w:val="single" w:sz="4" w:space="0" w:color="C0C0C0"/>
            </w:tcBorders>
            <w:vAlign w:val="center"/>
          </w:tcPr>
          <w:p w14:paraId="25D8B863" w14:textId="77777777" w:rsidR="00B10589" w:rsidRPr="009079A4" w:rsidRDefault="00B10589" w:rsidP="00260634">
            <w:pPr>
              <w:pStyle w:val="Italics"/>
              <w:spacing w:before="120" w:after="120"/>
              <w:rPr>
                <w:rFonts w:cs="Tahoma"/>
                <w:sz w:val="18"/>
                <w:szCs w:val="20"/>
              </w:rPr>
            </w:pPr>
            <w:r w:rsidRPr="009079A4">
              <w:rPr>
                <w:rFonts w:cs="Tahoma"/>
                <w:sz w:val="18"/>
                <w:szCs w:val="20"/>
              </w:rPr>
              <w:t>Date</w:t>
            </w:r>
          </w:p>
        </w:tc>
        <w:tc>
          <w:tcPr>
            <w:tcW w:w="1520" w:type="dxa"/>
            <w:tcBorders>
              <w:top w:val="single" w:sz="4" w:space="0" w:color="C0C0C0"/>
              <w:bottom w:val="single" w:sz="4" w:space="0" w:color="C0C0C0"/>
              <w:right w:val="single" w:sz="4" w:space="0" w:color="C0C0C0"/>
            </w:tcBorders>
            <w:vAlign w:val="center"/>
          </w:tcPr>
          <w:p w14:paraId="06267C1E" w14:textId="77777777" w:rsidR="00B10589" w:rsidRPr="009079A4" w:rsidRDefault="00B10589" w:rsidP="00260634">
            <w:pPr>
              <w:spacing w:before="120" w:after="120"/>
              <w:rPr>
                <w:rFonts w:ascii="Tahoma" w:hAnsi="Tahoma" w:cs="Tahoma"/>
                <w:sz w:val="18"/>
              </w:rPr>
            </w:pPr>
          </w:p>
        </w:tc>
      </w:tr>
      <w:tr w:rsidR="00B10589" w:rsidRPr="009079A4" w14:paraId="494E9344" w14:textId="77777777" w:rsidTr="00260634">
        <w:trPr>
          <w:gridBefore w:val="1"/>
          <w:wBefore w:w="35" w:type="dxa"/>
          <w:trHeight w:val="360"/>
        </w:trPr>
        <w:tc>
          <w:tcPr>
            <w:tcW w:w="1985" w:type="dxa"/>
            <w:tcBorders>
              <w:top w:val="single" w:sz="4" w:space="0" w:color="C0C0C0"/>
              <w:left w:val="single" w:sz="4" w:space="0" w:color="C0C0C0"/>
              <w:bottom w:val="single" w:sz="4" w:space="0" w:color="C0C0C0"/>
            </w:tcBorders>
            <w:vAlign w:val="center"/>
          </w:tcPr>
          <w:p w14:paraId="4221BCAC" w14:textId="77777777" w:rsidR="00B10589" w:rsidRPr="009079A4" w:rsidRDefault="00B10589" w:rsidP="00260634">
            <w:pPr>
              <w:pStyle w:val="AllCaps"/>
              <w:spacing w:before="120" w:after="120"/>
              <w:rPr>
                <w:rFonts w:cs="Tahoma"/>
                <w:sz w:val="18"/>
                <w:szCs w:val="20"/>
              </w:rPr>
            </w:pPr>
            <w:r w:rsidRPr="009079A4">
              <w:rPr>
                <w:rFonts w:cs="Tahoma"/>
                <w:sz w:val="18"/>
                <w:szCs w:val="20"/>
              </w:rPr>
              <w:t>nAME:</w:t>
            </w:r>
          </w:p>
        </w:tc>
        <w:tc>
          <w:tcPr>
            <w:tcW w:w="5130" w:type="dxa"/>
            <w:tcBorders>
              <w:top w:val="single" w:sz="4" w:space="0" w:color="C0C0C0"/>
              <w:bottom w:val="single" w:sz="4" w:space="0" w:color="C0C0C0"/>
            </w:tcBorders>
            <w:vAlign w:val="center"/>
          </w:tcPr>
          <w:p w14:paraId="234FF2FE" w14:textId="77777777" w:rsidR="00B10589" w:rsidRPr="009079A4" w:rsidRDefault="00B10589" w:rsidP="00260634">
            <w:pPr>
              <w:spacing w:before="120" w:after="120"/>
              <w:rPr>
                <w:rFonts w:ascii="Tahoma" w:hAnsi="Tahoma" w:cs="Tahoma"/>
                <w:sz w:val="18"/>
              </w:rPr>
            </w:pPr>
          </w:p>
        </w:tc>
        <w:tc>
          <w:tcPr>
            <w:tcW w:w="630" w:type="dxa"/>
            <w:tcBorders>
              <w:top w:val="single" w:sz="4" w:space="0" w:color="C0C0C0"/>
              <w:bottom w:val="single" w:sz="4" w:space="0" w:color="C0C0C0"/>
            </w:tcBorders>
            <w:vAlign w:val="center"/>
          </w:tcPr>
          <w:p w14:paraId="4D29D250" w14:textId="77777777" w:rsidR="00B10589" w:rsidRPr="009079A4" w:rsidRDefault="00B10589" w:rsidP="00260634">
            <w:pPr>
              <w:pStyle w:val="Italics"/>
              <w:spacing w:before="120" w:after="120"/>
              <w:rPr>
                <w:rFonts w:cs="Tahoma"/>
                <w:sz w:val="18"/>
                <w:szCs w:val="20"/>
              </w:rPr>
            </w:pPr>
          </w:p>
        </w:tc>
        <w:tc>
          <w:tcPr>
            <w:tcW w:w="1520" w:type="dxa"/>
            <w:tcBorders>
              <w:top w:val="single" w:sz="4" w:space="0" w:color="C0C0C0"/>
              <w:bottom w:val="single" w:sz="4" w:space="0" w:color="C0C0C0"/>
              <w:right w:val="single" w:sz="4" w:space="0" w:color="C0C0C0"/>
            </w:tcBorders>
            <w:vAlign w:val="center"/>
          </w:tcPr>
          <w:p w14:paraId="5876314F" w14:textId="77777777" w:rsidR="00B10589" w:rsidRPr="009079A4" w:rsidRDefault="00B10589" w:rsidP="00260634">
            <w:pPr>
              <w:spacing w:before="120" w:after="120"/>
              <w:rPr>
                <w:rFonts w:ascii="Tahoma" w:hAnsi="Tahoma" w:cs="Tahoma"/>
                <w:sz w:val="18"/>
              </w:rPr>
            </w:pPr>
          </w:p>
        </w:tc>
      </w:tr>
      <w:tr w:rsidR="00B10589" w:rsidRPr="009079A4" w14:paraId="40DB50A1" w14:textId="77777777" w:rsidTr="00260634">
        <w:trPr>
          <w:gridBefore w:val="1"/>
          <w:wBefore w:w="35" w:type="dxa"/>
          <w:trHeight w:val="360"/>
        </w:trPr>
        <w:tc>
          <w:tcPr>
            <w:tcW w:w="1985" w:type="dxa"/>
            <w:tcBorders>
              <w:top w:val="single" w:sz="4" w:space="0" w:color="C0C0C0"/>
              <w:left w:val="single" w:sz="4" w:space="0" w:color="C0C0C0"/>
              <w:bottom w:val="single" w:sz="4" w:space="0" w:color="C0C0C0"/>
            </w:tcBorders>
            <w:vAlign w:val="center"/>
          </w:tcPr>
          <w:p w14:paraId="6674834C" w14:textId="77777777" w:rsidR="00B10589" w:rsidRPr="009079A4" w:rsidRDefault="00B10589" w:rsidP="00260634">
            <w:pPr>
              <w:pStyle w:val="AllCaps"/>
              <w:spacing w:before="120" w:after="120"/>
              <w:rPr>
                <w:rFonts w:cs="Tahoma"/>
                <w:sz w:val="18"/>
                <w:szCs w:val="20"/>
              </w:rPr>
            </w:pPr>
            <w:r w:rsidRPr="009079A4">
              <w:rPr>
                <w:rFonts w:cs="Tahoma"/>
                <w:sz w:val="18"/>
                <w:szCs w:val="20"/>
              </w:rPr>
              <w:t>EXECUTIVE LEADER:</w:t>
            </w:r>
          </w:p>
        </w:tc>
        <w:tc>
          <w:tcPr>
            <w:tcW w:w="5130" w:type="dxa"/>
            <w:tcBorders>
              <w:top w:val="single" w:sz="4" w:space="0" w:color="C0C0C0"/>
              <w:bottom w:val="single" w:sz="4" w:space="0" w:color="C0C0C0"/>
            </w:tcBorders>
            <w:vAlign w:val="center"/>
          </w:tcPr>
          <w:p w14:paraId="1EDDF485" w14:textId="77777777" w:rsidR="00B10589" w:rsidRPr="009079A4" w:rsidRDefault="00B10589" w:rsidP="00260634">
            <w:pPr>
              <w:spacing w:before="120" w:after="120"/>
              <w:rPr>
                <w:rFonts w:ascii="Tahoma" w:hAnsi="Tahoma" w:cs="Tahoma"/>
                <w:sz w:val="18"/>
              </w:rPr>
            </w:pPr>
          </w:p>
        </w:tc>
        <w:tc>
          <w:tcPr>
            <w:tcW w:w="630" w:type="dxa"/>
            <w:tcBorders>
              <w:top w:val="single" w:sz="4" w:space="0" w:color="C0C0C0"/>
              <w:bottom w:val="single" w:sz="4" w:space="0" w:color="C0C0C0"/>
            </w:tcBorders>
            <w:vAlign w:val="center"/>
          </w:tcPr>
          <w:p w14:paraId="43FA5A19" w14:textId="77777777" w:rsidR="00B10589" w:rsidRPr="009079A4" w:rsidRDefault="00B10589" w:rsidP="00260634">
            <w:pPr>
              <w:pStyle w:val="Italics"/>
              <w:spacing w:before="120" w:after="120"/>
              <w:rPr>
                <w:rFonts w:cs="Tahoma"/>
                <w:sz w:val="18"/>
                <w:szCs w:val="20"/>
              </w:rPr>
            </w:pPr>
            <w:r w:rsidRPr="009079A4">
              <w:rPr>
                <w:rFonts w:cs="Tahoma"/>
                <w:sz w:val="18"/>
                <w:szCs w:val="20"/>
              </w:rPr>
              <w:t>Date</w:t>
            </w:r>
          </w:p>
        </w:tc>
        <w:tc>
          <w:tcPr>
            <w:tcW w:w="1520" w:type="dxa"/>
            <w:tcBorders>
              <w:top w:val="single" w:sz="4" w:space="0" w:color="C0C0C0"/>
              <w:bottom w:val="single" w:sz="4" w:space="0" w:color="C0C0C0"/>
              <w:right w:val="single" w:sz="4" w:space="0" w:color="C0C0C0"/>
            </w:tcBorders>
            <w:vAlign w:val="center"/>
          </w:tcPr>
          <w:p w14:paraId="765F4B5E" w14:textId="77777777" w:rsidR="00B10589" w:rsidRPr="009079A4" w:rsidRDefault="00B10589" w:rsidP="00260634">
            <w:pPr>
              <w:spacing w:before="120" w:after="120"/>
              <w:rPr>
                <w:rFonts w:ascii="Tahoma" w:hAnsi="Tahoma" w:cs="Tahoma"/>
                <w:sz w:val="18"/>
              </w:rPr>
            </w:pPr>
          </w:p>
        </w:tc>
      </w:tr>
      <w:tr w:rsidR="00B10589" w:rsidRPr="009079A4" w14:paraId="071C7A18" w14:textId="77777777" w:rsidTr="00260634">
        <w:trPr>
          <w:gridBefore w:val="1"/>
          <w:wBefore w:w="35" w:type="dxa"/>
          <w:trHeight w:val="360"/>
        </w:trPr>
        <w:tc>
          <w:tcPr>
            <w:tcW w:w="1985" w:type="dxa"/>
            <w:tcBorders>
              <w:top w:val="single" w:sz="4" w:space="0" w:color="C0C0C0"/>
              <w:left w:val="single" w:sz="4" w:space="0" w:color="C0C0C0"/>
              <w:bottom w:val="single" w:sz="4" w:space="0" w:color="C0C0C0"/>
            </w:tcBorders>
            <w:vAlign w:val="center"/>
          </w:tcPr>
          <w:p w14:paraId="38B11784" w14:textId="77777777" w:rsidR="00B10589" w:rsidRPr="009079A4" w:rsidRDefault="00B10589" w:rsidP="00260634">
            <w:pPr>
              <w:pStyle w:val="AllCaps"/>
              <w:spacing w:before="120" w:after="120"/>
              <w:rPr>
                <w:rFonts w:cs="Tahoma"/>
                <w:sz w:val="18"/>
                <w:szCs w:val="20"/>
              </w:rPr>
            </w:pPr>
            <w:r w:rsidRPr="009079A4">
              <w:rPr>
                <w:rFonts w:cs="Tahoma"/>
                <w:sz w:val="18"/>
                <w:szCs w:val="20"/>
              </w:rPr>
              <w:t>NAME:</w:t>
            </w:r>
          </w:p>
        </w:tc>
        <w:tc>
          <w:tcPr>
            <w:tcW w:w="5130" w:type="dxa"/>
            <w:tcBorders>
              <w:top w:val="single" w:sz="4" w:space="0" w:color="C0C0C0"/>
              <w:bottom w:val="single" w:sz="4" w:space="0" w:color="C0C0C0"/>
            </w:tcBorders>
            <w:vAlign w:val="center"/>
          </w:tcPr>
          <w:p w14:paraId="7CDFF36C" w14:textId="77777777" w:rsidR="00B10589" w:rsidRPr="009079A4" w:rsidRDefault="00B10589" w:rsidP="00260634">
            <w:pPr>
              <w:spacing w:before="120" w:after="120"/>
              <w:rPr>
                <w:rFonts w:ascii="Tahoma" w:hAnsi="Tahoma" w:cs="Tahoma"/>
                <w:sz w:val="18"/>
              </w:rPr>
            </w:pPr>
          </w:p>
        </w:tc>
        <w:tc>
          <w:tcPr>
            <w:tcW w:w="630" w:type="dxa"/>
            <w:tcBorders>
              <w:top w:val="single" w:sz="4" w:space="0" w:color="C0C0C0"/>
              <w:bottom w:val="single" w:sz="4" w:space="0" w:color="C0C0C0"/>
            </w:tcBorders>
            <w:vAlign w:val="center"/>
          </w:tcPr>
          <w:p w14:paraId="368A7996" w14:textId="77777777" w:rsidR="00B10589" w:rsidRPr="009079A4" w:rsidRDefault="00B10589" w:rsidP="00260634">
            <w:pPr>
              <w:pStyle w:val="Italics"/>
              <w:spacing w:before="120" w:after="120"/>
              <w:rPr>
                <w:rFonts w:cs="Tahoma"/>
                <w:sz w:val="18"/>
                <w:szCs w:val="20"/>
              </w:rPr>
            </w:pPr>
          </w:p>
        </w:tc>
        <w:tc>
          <w:tcPr>
            <w:tcW w:w="1520" w:type="dxa"/>
            <w:tcBorders>
              <w:top w:val="single" w:sz="4" w:space="0" w:color="C0C0C0"/>
              <w:bottom w:val="single" w:sz="4" w:space="0" w:color="C0C0C0"/>
              <w:right w:val="single" w:sz="4" w:space="0" w:color="C0C0C0"/>
            </w:tcBorders>
            <w:vAlign w:val="center"/>
          </w:tcPr>
          <w:p w14:paraId="79673300" w14:textId="77777777" w:rsidR="00B10589" w:rsidRPr="009079A4" w:rsidRDefault="00B10589" w:rsidP="00260634">
            <w:pPr>
              <w:spacing w:before="120" w:after="120"/>
              <w:rPr>
                <w:rFonts w:ascii="Tahoma" w:hAnsi="Tahoma" w:cs="Tahoma"/>
                <w:sz w:val="18"/>
              </w:rPr>
            </w:pPr>
          </w:p>
        </w:tc>
      </w:tr>
    </w:tbl>
    <w:p w14:paraId="19FFD075" w14:textId="53DA9241" w:rsidR="00C348E6" w:rsidRPr="00D52C6E" w:rsidRDefault="00D83340" w:rsidP="00D52C6E">
      <w:pPr>
        <w:pStyle w:val="TCSBodyText"/>
      </w:pPr>
      <w:r>
        <w:rPr>
          <w:noProof/>
          <w:lang w:val="en-IN" w:eastAsia="en-IN"/>
        </w:rPr>
        <mc:AlternateContent>
          <mc:Choice Requires="wps">
            <w:drawing>
              <wp:anchor distT="0" distB="0" distL="114300" distR="114300" simplePos="0" relativeHeight="251660288" behindDoc="0" locked="0" layoutInCell="1" allowOverlap="1" wp14:anchorId="05ECD679" wp14:editId="6F8CE331">
                <wp:simplePos x="0" y="0"/>
                <wp:positionH relativeFrom="page">
                  <wp:posOffset>5220970</wp:posOffset>
                </wp:positionH>
                <wp:positionV relativeFrom="page">
                  <wp:posOffset>10261600</wp:posOffset>
                </wp:positionV>
                <wp:extent cx="1799590" cy="179705"/>
                <wp:effectExtent l="0" t="0" r="3810" b="23495"/>
                <wp:wrapNone/>
                <wp:docPr id="5" name="Text Box 5"/>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CF1617" w14:textId="77777777" w:rsidR="00362201" w:rsidRPr="00D83340" w:rsidRDefault="00362201" w:rsidP="00153F2E">
                            <w:pPr>
                              <w:jc w:val="right"/>
                              <w:rPr>
                                <w:rFonts w:ascii="Tahoma" w:hAnsi="Tahom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D679" id="Text Box 5" o:spid="_x0000_s1027" type="#_x0000_t202" style="position:absolute;margin-left:411.1pt;margin-top:808pt;width:141.7pt;height:1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" filled="f" stroked="f">
                <v:textbox inset="0,0,0,0">
                  <w:txbxContent>
                    <w:p w14:paraId="5ECF1617" w14:textId="77777777" w:rsidR="00362201" w:rsidRPr="00D83340" w:rsidRDefault="00362201" w:rsidP="00153F2E">
                      <w:pPr>
                        <w:jc w:val="right"/>
                        <w:rPr>
                          <w:rFonts w:ascii="Tahoma" w:hAnsi="Tahoma"/>
                          <w:sz w:val="16"/>
                          <w:szCs w:val="16"/>
                        </w:rPr>
                      </w:pPr>
                    </w:p>
                  </w:txbxContent>
                </v:textbox>
                <w10:wrap anchorx="page" anchory="page"/>
              </v:shape>
            </w:pict>
          </mc:Fallback>
        </mc:AlternateContent>
      </w:r>
    </w:p>
    <w:sectPr w:rsidR="00C348E6" w:rsidRPr="00D52C6E" w:rsidSect="004D140C">
      <w:headerReference w:type="default" r:id="rId7"/>
      <w:pgSz w:w="11900" w:h="16840"/>
      <w:pgMar w:top="2835" w:right="851" w:bottom="170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2AF5" w14:textId="77777777" w:rsidR="004C4AE7" w:rsidRDefault="004C4AE7" w:rsidP="00D67D4F">
      <w:r>
        <w:separator/>
      </w:r>
    </w:p>
  </w:endnote>
  <w:endnote w:type="continuationSeparator" w:id="0">
    <w:p w14:paraId="55C00501" w14:textId="77777777" w:rsidR="004C4AE7" w:rsidRDefault="004C4AE7" w:rsidP="00D6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BA4AF" w14:textId="77777777" w:rsidR="004C4AE7" w:rsidRDefault="004C4AE7" w:rsidP="00D67D4F">
      <w:r>
        <w:separator/>
      </w:r>
    </w:p>
  </w:footnote>
  <w:footnote w:type="continuationSeparator" w:id="0">
    <w:p w14:paraId="33174FB8" w14:textId="77777777" w:rsidR="004C4AE7" w:rsidRDefault="004C4AE7" w:rsidP="00D67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517C" w14:textId="77777777" w:rsidR="00E56044" w:rsidRDefault="00FC0844">
    <w:pPr>
      <w:pStyle w:val="Header"/>
    </w:pPr>
    <w:r>
      <w:rPr>
        <w:noProof/>
      </w:rPr>
      <w:drawing>
        <wp:anchor distT="0" distB="0" distL="114300" distR="114300" simplePos="0" relativeHeight="251658240" behindDoc="1" locked="0" layoutInCell="1" allowOverlap="1" wp14:anchorId="199ABFE7" wp14:editId="60C0C83F">
          <wp:simplePos x="0" y="0"/>
          <wp:positionH relativeFrom="column">
            <wp:posOffset>-927847</wp:posOffset>
          </wp:positionH>
          <wp:positionV relativeFrom="paragraph">
            <wp:posOffset>-449842</wp:posOffset>
          </wp:positionV>
          <wp:extent cx="7560000" cy="10694210"/>
          <wp:effectExtent l="0" t="0" r="0"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lInternalForms-PortraitColour.jpg"/>
                  <pic:cNvPicPr/>
                </pic:nvPicPr>
                <pic:blipFill>
                  <a:blip r:embed="rId1"/>
                  <a:stretch>
                    <a:fillRect/>
                  </a:stretch>
                </pic:blipFill>
                <pic:spPr>
                  <a:xfrm>
                    <a:off x="0" y="0"/>
                    <a:ext cx="7560000" cy="106942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35ADF"/>
    <w:multiLevelType w:val="hybridMultilevel"/>
    <w:tmpl w:val="5D40C60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C16ACD"/>
    <w:multiLevelType w:val="hybridMultilevel"/>
    <w:tmpl w:val="30EC59D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2744A30"/>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87051DC"/>
    <w:multiLevelType w:val="hybridMultilevel"/>
    <w:tmpl w:val="5E2417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24627E6"/>
    <w:multiLevelType w:val="hybridMultilevel"/>
    <w:tmpl w:val="9E768558"/>
    <w:lvl w:ilvl="0" w:tplc="8FBE0D06">
      <w:start w:val="1"/>
      <w:numFmt w:val="bullet"/>
      <w:pStyle w:val="TCSBullet"/>
      <w:lvlText w:val=""/>
      <w:lvlJc w:val="left"/>
      <w:pPr>
        <w:ind w:left="357" w:hanging="35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6F271A"/>
    <w:multiLevelType w:val="hybridMultilevel"/>
    <w:tmpl w:val="8BEC64A6"/>
    <w:lvl w:ilvl="0" w:tplc="0409000F">
      <w:start w:val="1"/>
      <w:numFmt w:val="decimal"/>
      <w:lvlText w:val="%1."/>
      <w:lvlJc w:val="left"/>
      <w:pPr>
        <w:tabs>
          <w:tab w:val="num" w:pos="360"/>
        </w:tabs>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8879094">
    <w:abstractNumId w:val="4"/>
  </w:num>
  <w:num w:numId="2" w16cid:durableId="1203664247">
    <w:abstractNumId w:val="2"/>
  </w:num>
  <w:num w:numId="3" w16cid:durableId="606502706">
    <w:abstractNumId w:val="3"/>
  </w:num>
  <w:num w:numId="4" w16cid:durableId="1635328002">
    <w:abstractNumId w:val="0"/>
  </w:num>
  <w:num w:numId="5" w16cid:durableId="499200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0072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3899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89"/>
    <w:rsid w:val="00025E13"/>
    <w:rsid w:val="00060F13"/>
    <w:rsid w:val="000C6586"/>
    <w:rsid w:val="00111694"/>
    <w:rsid w:val="00123F31"/>
    <w:rsid w:val="00153F2E"/>
    <w:rsid w:val="00167E7D"/>
    <w:rsid w:val="001C07D8"/>
    <w:rsid w:val="00236454"/>
    <w:rsid w:val="00297883"/>
    <w:rsid w:val="002C2A6A"/>
    <w:rsid w:val="0034507C"/>
    <w:rsid w:val="00356A3F"/>
    <w:rsid w:val="00362201"/>
    <w:rsid w:val="003944E8"/>
    <w:rsid w:val="00433A2A"/>
    <w:rsid w:val="004503AC"/>
    <w:rsid w:val="004708A7"/>
    <w:rsid w:val="004C4AE7"/>
    <w:rsid w:val="004D140C"/>
    <w:rsid w:val="005939C1"/>
    <w:rsid w:val="005D3E0D"/>
    <w:rsid w:val="00600DCC"/>
    <w:rsid w:val="00661821"/>
    <w:rsid w:val="006D182C"/>
    <w:rsid w:val="00702501"/>
    <w:rsid w:val="007A3869"/>
    <w:rsid w:val="007D2C2B"/>
    <w:rsid w:val="007E76A7"/>
    <w:rsid w:val="007F3BF1"/>
    <w:rsid w:val="00825FFC"/>
    <w:rsid w:val="0089657D"/>
    <w:rsid w:val="008B2740"/>
    <w:rsid w:val="008C2796"/>
    <w:rsid w:val="00932CD4"/>
    <w:rsid w:val="00A841F2"/>
    <w:rsid w:val="00AB4697"/>
    <w:rsid w:val="00B10589"/>
    <w:rsid w:val="00BD6E9E"/>
    <w:rsid w:val="00C348E6"/>
    <w:rsid w:val="00C46084"/>
    <w:rsid w:val="00CB5884"/>
    <w:rsid w:val="00D52C6E"/>
    <w:rsid w:val="00D67D4F"/>
    <w:rsid w:val="00D7261D"/>
    <w:rsid w:val="00D83340"/>
    <w:rsid w:val="00DB5EBF"/>
    <w:rsid w:val="00DB6C79"/>
    <w:rsid w:val="00DB6E94"/>
    <w:rsid w:val="00E56044"/>
    <w:rsid w:val="00E94532"/>
    <w:rsid w:val="00F80394"/>
    <w:rsid w:val="00FA7CD9"/>
    <w:rsid w:val="00FC084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4242550"/>
  <w14:defaultImageDpi w14:val="330"/>
  <w15:docId w15:val="{B9C4580E-88A9-49E6-A872-F735D503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589"/>
    <w:rPr>
      <w:rFonts w:ascii="Times New Roman" w:eastAsia="Times New Roman" w:hAnsi="Times New Roman" w:cs="Times New Roman"/>
      <w:sz w:val="20"/>
      <w:szCs w:val="20"/>
    </w:rPr>
  </w:style>
  <w:style w:type="paragraph" w:styleId="Heading2">
    <w:name w:val="heading 2"/>
    <w:basedOn w:val="Normal"/>
    <w:next w:val="Normal"/>
    <w:link w:val="Heading2Char"/>
    <w:qFormat/>
    <w:rsid w:val="00B10589"/>
    <w:pPr>
      <w:tabs>
        <w:tab w:val="left" w:pos="7185"/>
      </w:tabs>
      <w:outlineLvl w:val="1"/>
    </w:pPr>
    <w:rPr>
      <w:rFonts w:ascii="Tahoma" w:hAnsi="Tahoma"/>
      <w:b/>
      <w:caps/>
      <w:color w:val="000000"/>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D4F"/>
    <w:pPr>
      <w:tabs>
        <w:tab w:val="center" w:pos="4320"/>
        <w:tab w:val="right" w:pos="8640"/>
      </w:tabs>
    </w:pPr>
  </w:style>
  <w:style w:type="character" w:customStyle="1" w:styleId="HeaderChar">
    <w:name w:val="Header Char"/>
    <w:basedOn w:val="DefaultParagraphFont"/>
    <w:link w:val="Header"/>
    <w:uiPriority w:val="99"/>
    <w:rsid w:val="00D67D4F"/>
  </w:style>
  <w:style w:type="paragraph" w:styleId="Footer">
    <w:name w:val="footer"/>
    <w:basedOn w:val="Normal"/>
    <w:link w:val="FooterChar"/>
    <w:uiPriority w:val="99"/>
    <w:unhideWhenUsed/>
    <w:rsid w:val="00D67D4F"/>
    <w:pPr>
      <w:tabs>
        <w:tab w:val="center" w:pos="4320"/>
        <w:tab w:val="right" w:pos="8640"/>
      </w:tabs>
    </w:pPr>
  </w:style>
  <w:style w:type="character" w:customStyle="1" w:styleId="FooterChar">
    <w:name w:val="Footer Char"/>
    <w:basedOn w:val="DefaultParagraphFont"/>
    <w:link w:val="Footer"/>
    <w:uiPriority w:val="99"/>
    <w:rsid w:val="00D67D4F"/>
  </w:style>
  <w:style w:type="paragraph" w:styleId="BalloonText">
    <w:name w:val="Balloon Text"/>
    <w:basedOn w:val="Normal"/>
    <w:link w:val="BalloonTextChar"/>
    <w:uiPriority w:val="99"/>
    <w:semiHidden/>
    <w:unhideWhenUsed/>
    <w:rsid w:val="00D67D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7D4F"/>
    <w:rPr>
      <w:rFonts w:ascii="Lucida Grande" w:hAnsi="Lucida Grande" w:cs="Lucida Grande"/>
      <w:sz w:val="18"/>
      <w:szCs w:val="18"/>
    </w:rPr>
  </w:style>
  <w:style w:type="paragraph" w:customStyle="1" w:styleId="TCSBodyText">
    <w:name w:val="TCS Body Text"/>
    <w:qFormat/>
    <w:rsid w:val="00153F2E"/>
    <w:pPr>
      <w:widowControl w:val="0"/>
      <w:suppressAutoHyphens/>
      <w:autoSpaceDE w:val="0"/>
      <w:autoSpaceDN w:val="0"/>
      <w:adjustRightInd w:val="0"/>
      <w:textAlignment w:val="center"/>
    </w:pPr>
    <w:rPr>
      <w:rFonts w:ascii="Tahoma" w:hAnsi="Tahoma" w:cs="Tahoma"/>
      <w:color w:val="000000"/>
      <w:sz w:val="20"/>
      <w:szCs w:val="20"/>
      <w:lang w:val="en-GB" w:eastAsia="ja-JP"/>
    </w:rPr>
  </w:style>
  <w:style w:type="paragraph" w:customStyle="1" w:styleId="TCSBodyCopy">
    <w:name w:val="TCS Body Copy"/>
    <w:basedOn w:val="Normal"/>
    <w:uiPriority w:val="99"/>
    <w:rsid w:val="00C348E6"/>
    <w:pPr>
      <w:widowControl w:val="0"/>
      <w:suppressAutoHyphens/>
      <w:autoSpaceDE w:val="0"/>
      <w:autoSpaceDN w:val="0"/>
      <w:adjustRightInd w:val="0"/>
      <w:spacing w:line="260" w:lineRule="atLeast"/>
      <w:textAlignment w:val="center"/>
    </w:pPr>
    <w:rPr>
      <w:rFonts w:ascii="Tahoma" w:hAnsi="Tahoma" w:cs="Tahoma"/>
      <w:color w:val="000000"/>
      <w:lang w:val="en-GB"/>
    </w:rPr>
  </w:style>
  <w:style w:type="character" w:styleId="PageNumber">
    <w:name w:val="page number"/>
    <w:basedOn w:val="DefaultParagraphFont"/>
    <w:uiPriority w:val="99"/>
    <w:semiHidden/>
    <w:unhideWhenUsed/>
    <w:rsid w:val="00153F2E"/>
  </w:style>
  <w:style w:type="table" w:styleId="TableGrid">
    <w:name w:val="Table Grid"/>
    <w:basedOn w:val="TableNormal"/>
    <w:uiPriority w:val="59"/>
    <w:rsid w:val="00153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SBullet">
    <w:name w:val="TCS Bullet"/>
    <w:basedOn w:val="TCSBodyText"/>
    <w:qFormat/>
    <w:rsid w:val="0034507C"/>
    <w:pPr>
      <w:numPr>
        <w:numId w:val="1"/>
      </w:numPr>
      <w:ind w:left="714"/>
    </w:pPr>
  </w:style>
  <w:style w:type="character" w:customStyle="1" w:styleId="Heading2Char">
    <w:name w:val="Heading 2 Char"/>
    <w:basedOn w:val="DefaultParagraphFont"/>
    <w:link w:val="Heading2"/>
    <w:rsid w:val="00B10589"/>
    <w:rPr>
      <w:rFonts w:ascii="Tahoma" w:eastAsia="Times New Roman" w:hAnsi="Tahoma" w:cs="Times New Roman"/>
      <w:b/>
      <w:caps/>
      <w:color w:val="000000"/>
      <w:sz w:val="18"/>
      <w:szCs w:val="20"/>
      <w:lang w:val="en-US"/>
    </w:rPr>
  </w:style>
  <w:style w:type="paragraph" w:customStyle="1" w:styleId="Italics">
    <w:name w:val="Italics"/>
    <w:basedOn w:val="Normal"/>
    <w:rsid w:val="00B10589"/>
    <w:rPr>
      <w:rFonts w:ascii="Tahoma" w:hAnsi="Tahoma"/>
      <w:i/>
      <w:sz w:val="16"/>
      <w:szCs w:val="24"/>
      <w:lang w:val="en-US"/>
    </w:rPr>
  </w:style>
  <w:style w:type="paragraph" w:customStyle="1" w:styleId="Text">
    <w:name w:val="Text"/>
    <w:basedOn w:val="Normal"/>
    <w:uiPriority w:val="99"/>
    <w:rsid w:val="00B10589"/>
    <w:pPr>
      <w:spacing w:before="100" w:after="100" w:line="288" w:lineRule="auto"/>
    </w:pPr>
    <w:rPr>
      <w:rFonts w:ascii="Tahoma" w:hAnsi="Tahoma"/>
      <w:sz w:val="16"/>
      <w:szCs w:val="24"/>
      <w:lang w:val="en-US"/>
    </w:rPr>
  </w:style>
  <w:style w:type="paragraph" w:customStyle="1" w:styleId="AllCaps">
    <w:name w:val="All Caps"/>
    <w:basedOn w:val="Normal"/>
    <w:rsid w:val="00B10589"/>
    <w:rPr>
      <w:rFonts w:ascii="Tahoma" w:hAnsi="Tahoma"/>
      <w:caps/>
      <w:sz w:val="16"/>
      <w:szCs w:val="16"/>
      <w:lang w:val="en-US"/>
    </w:rPr>
  </w:style>
  <w:style w:type="paragraph" w:styleId="ListParagraph">
    <w:name w:val="List Paragraph"/>
    <w:basedOn w:val="Normal"/>
    <w:uiPriority w:val="34"/>
    <w:qFormat/>
    <w:rsid w:val="00B10589"/>
    <w:pPr>
      <w:ind w:left="720"/>
      <w:contextualSpacing/>
    </w:pPr>
  </w:style>
  <w:style w:type="character" w:styleId="CommentReference">
    <w:name w:val="annotation reference"/>
    <w:basedOn w:val="DefaultParagraphFont"/>
    <w:semiHidden/>
    <w:unhideWhenUsed/>
    <w:rsid w:val="00B10589"/>
    <w:rPr>
      <w:sz w:val="16"/>
      <w:szCs w:val="16"/>
    </w:rPr>
  </w:style>
  <w:style w:type="paragraph" w:styleId="CommentText">
    <w:name w:val="annotation text"/>
    <w:basedOn w:val="Normal"/>
    <w:link w:val="CommentTextChar"/>
    <w:semiHidden/>
    <w:unhideWhenUsed/>
    <w:rsid w:val="00B10589"/>
  </w:style>
  <w:style w:type="character" w:customStyle="1" w:styleId="CommentTextChar">
    <w:name w:val="Comment Text Char"/>
    <w:basedOn w:val="DefaultParagraphFont"/>
    <w:link w:val="CommentText"/>
    <w:semiHidden/>
    <w:rsid w:val="00B1058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Openbook Howden Design &amp; Print</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Terbizan</dc:creator>
  <cp:keywords/>
  <dc:description/>
  <cp:lastModifiedBy>Jordan Rainbow-Hodgson</cp:lastModifiedBy>
  <cp:revision>3</cp:revision>
  <cp:lastPrinted>2016-01-18T22:39:00Z</cp:lastPrinted>
  <dcterms:created xsi:type="dcterms:W3CDTF">2023-11-01T04:27:00Z</dcterms:created>
  <dcterms:modified xsi:type="dcterms:W3CDTF">2024-09-27T00:51:00Z</dcterms:modified>
</cp:coreProperties>
</file>